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52BB5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6"/>
          <w:szCs w:val="36"/>
          <w:lang w:val="en-US" w:eastAsia="zh-CN" w:bidi="ar"/>
        </w:rPr>
        <w:t>商丘工学院退役复学学生转专业拟录取名单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920"/>
        <w:gridCol w:w="1816"/>
        <w:gridCol w:w="1800"/>
        <w:gridCol w:w="1747"/>
        <w:gridCol w:w="3530"/>
        <w:gridCol w:w="2214"/>
        <w:gridCol w:w="2056"/>
      </w:tblGrid>
      <w:tr w14:paraId="02659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20" w:type="dxa"/>
          </w:tcPr>
          <w:p w14:paraId="4033879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816" w:type="dxa"/>
          </w:tcPr>
          <w:p w14:paraId="589FDA6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学号</w:t>
            </w:r>
          </w:p>
        </w:tc>
        <w:tc>
          <w:tcPr>
            <w:tcW w:w="1800" w:type="dxa"/>
          </w:tcPr>
          <w:p w14:paraId="205B39F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747" w:type="dxa"/>
          </w:tcPr>
          <w:p w14:paraId="467EE8E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学生层次</w:t>
            </w:r>
          </w:p>
        </w:tc>
        <w:tc>
          <w:tcPr>
            <w:tcW w:w="3530" w:type="dxa"/>
          </w:tcPr>
          <w:p w14:paraId="2558EB7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转入专业名称</w:t>
            </w:r>
          </w:p>
        </w:tc>
        <w:tc>
          <w:tcPr>
            <w:tcW w:w="2214" w:type="dxa"/>
          </w:tcPr>
          <w:p w14:paraId="40DBD39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拟录取情况</w:t>
            </w:r>
          </w:p>
        </w:tc>
        <w:tc>
          <w:tcPr>
            <w:tcW w:w="2056" w:type="dxa"/>
          </w:tcPr>
          <w:p w14:paraId="62FFC929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备注</w:t>
            </w:r>
          </w:p>
        </w:tc>
      </w:tr>
      <w:tr w14:paraId="4BDFD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20" w:type="dxa"/>
          </w:tcPr>
          <w:p w14:paraId="4E33C298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816" w:type="dxa"/>
          </w:tcPr>
          <w:p w14:paraId="5803563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2124070333</w:t>
            </w:r>
          </w:p>
        </w:tc>
        <w:tc>
          <w:tcPr>
            <w:tcW w:w="1800" w:type="dxa"/>
          </w:tcPr>
          <w:p w14:paraId="024ED969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殷德坤</w:t>
            </w:r>
          </w:p>
        </w:tc>
        <w:tc>
          <w:tcPr>
            <w:tcW w:w="1747" w:type="dxa"/>
          </w:tcPr>
          <w:p w14:paraId="031B556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本科</w:t>
            </w:r>
          </w:p>
        </w:tc>
        <w:tc>
          <w:tcPr>
            <w:tcW w:w="3530" w:type="dxa"/>
          </w:tcPr>
          <w:p w14:paraId="3650E9FB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电气工程及其自动化</w:t>
            </w:r>
          </w:p>
        </w:tc>
        <w:tc>
          <w:tcPr>
            <w:tcW w:w="2214" w:type="dxa"/>
          </w:tcPr>
          <w:p w14:paraId="2C64BCF4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拟录取</w:t>
            </w:r>
          </w:p>
        </w:tc>
        <w:tc>
          <w:tcPr>
            <w:tcW w:w="2056" w:type="dxa"/>
          </w:tcPr>
          <w:p w14:paraId="79ECF775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退役复学</w:t>
            </w:r>
          </w:p>
        </w:tc>
      </w:tr>
      <w:tr w14:paraId="18654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20" w:type="dxa"/>
          </w:tcPr>
          <w:p w14:paraId="161A40C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816" w:type="dxa"/>
          </w:tcPr>
          <w:p w14:paraId="1A0FD800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2124050233</w:t>
            </w:r>
          </w:p>
        </w:tc>
        <w:tc>
          <w:tcPr>
            <w:tcW w:w="1800" w:type="dxa"/>
          </w:tcPr>
          <w:p w14:paraId="73646499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周梓潇</w:t>
            </w:r>
          </w:p>
        </w:tc>
        <w:tc>
          <w:tcPr>
            <w:tcW w:w="1747" w:type="dxa"/>
          </w:tcPr>
          <w:p w14:paraId="23A598F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本科</w:t>
            </w:r>
          </w:p>
        </w:tc>
        <w:tc>
          <w:tcPr>
            <w:tcW w:w="3530" w:type="dxa"/>
          </w:tcPr>
          <w:p w14:paraId="6209FD5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电气工程及其自动化</w:t>
            </w:r>
          </w:p>
        </w:tc>
        <w:tc>
          <w:tcPr>
            <w:tcW w:w="2214" w:type="dxa"/>
          </w:tcPr>
          <w:p w14:paraId="4F551A5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拟录取</w:t>
            </w:r>
          </w:p>
        </w:tc>
        <w:tc>
          <w:tcPr>
            <w:tcW w:w="2056" w:type="dxa"/>
          </w:tcPr>
          <w:p w14:paraId="038BDD3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退役复学</w:t>
            </w:r>
          </w:p>
        </w:tc>
      </w:tr>
      <w:tr w14:paraId="01BDB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20" w:type="dxa"/>
          </w:tcPr>
          <w:p w14:paraId="03E78725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816" w:type="dxa"/>
          </w:tcPr>
          <w:p w14:paraId="6ADC9890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2124010333</w:t>
            </w:r>
          </w:p>
        </w:tc>
        <w:tc>
          <w:tcPr>
            <w:tcW w:w="1800" w:type="dxa"/>
          </w:tcPr>
          <w:p w14:paraId="433ECF55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侯庆琛</w:t>
            </w:r>
          </w:p>
        </w:tc>
        <w:tc>
          <w:tcPr>
            <w:tcW w:w="1747" w:type="dxa"/>
          </w:tcPr>
          <w:p w14:paraId="2CCE451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本科</w:t>
            </w:r>
          </w:p>
        </w:tc>
        <w:tc>
          <w:tcPr>
            <w:tcW w:w="3530" w:type="dxa"/>
          </w:tcPr>
          <w:p w14:paraId="1F875A5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电气工程及其自动化</w:t>
            </w:r>
          </w:p>
        </w:tc>
        <w:tc>
          <w:tcPr>
            <w:tcW w:w="2214" w:type="dxa"/>
          </w:tcPr>
          <w:p w14:paraId="1FC8201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拟录取</w:t>
            </w:r>
          </w:p>
        </w:tc>
        <w:tc>
          <w:tcPr>
            <w:tcW w:w="2056" w:type="dxa"/>
          </w:tcPr>
          <w:p w14:paraId="27FBA88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退役复学</w:t>
            </w:r>
          </w:p>
        </w:tc>
      </w:tr>
    </w:tbl>
    <w:p w14:paraId="14725542">
      <w:pPr>
        <w:keepNext w:val="0"/>
        <w:keepLines w:val="0"/>
        <w:widowControl/>
        <w:suppressLineNumbers w:val="0"/>
        <w:jc w:val="center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</w:p>
    <w:p w14:paraId="20B351E5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817A80"/>
    <w:rsid w:val="4081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