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CF2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565656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565656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附件:</w:t>
      </w:r>
    </w:p>
    <w:p w14:paraId="5E52F8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ind w:firstLine="672" w:firstLineChars="200"/>
        <w:jc w:val="center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565656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商丘工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8"/>
          <w:sz w:val="32"/>
          <w:szCs w:val="32"/>
          <w:shd w:val="clear" w:color="auto" w:fill="FFFFFF"/>
        </w:rPr>
        <w:t>学院2024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年招聘高层次人才引进岗位信息表</w:t>
      </w:r>
    </w:p>
    <w:bookmarkEnd w:id="0"/>
    <w:tbl>
      <w:tblPr>
        <w:tblStyle w:val="3"/>
        <w:tblW w:w="109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719"/>
        <w:gridCol w:w="1613"/>
        <w:gridCol w:w="4355"/>
        <w:gridCol w:w="839"/>
        <w:gridCol w:w="1861"/>
      </w:tblGrid>
      <w:tr w14:paraId="01B16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541DE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719" w:type="dxa"/>
            <w:noWrap w:val="0"/>
            <w:vAlign w:val="center"/>
          </w:tcPr>
          <w:p w14:paraId="13541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招聘专业</w:t>
            </w:r>
          </w:p>
        </w:tc>
        <w:tc>
          <w:tcPr>
            <w:tcW w:w="1613" w:type="dxa"/>
            <w:noWrap w:val="0"/>
            <w:vAlign w:val="center"/>
          </w:tcPr>
          <w:p w14:paraId="28979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</w:t>
            </w:r>
          </w:p>
          <w:p w14:paraId="09199E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代码</w:t>
            </w:r>
          </w:p>
        </w:tc>
        <w:tc>
          <w:tcPr>
            <w:tcW w:w="4355" w:type="dxa"/>
            <w:noWrap w:val="0"/>
            <w:vAlign w:val="center"/>
          </w:tcPr>
          <w:p w14:paraId="761E5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研究方向</w:t>
            </w:r>
          </w:p>
        </w:tc>
        <w:tc>
          <w:tcPr>
            <w:tcW w:w="839" w:type="dxa"/>
            <w:noWrap w:val="0"/>
            <w:vAlign w:val="center"/>
          </w:tcPr>
          <w:p w14:paraId="0B9A1D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861" w:type="dxa"/>
            <w:noWrap w:val="0"/>
            <w:vAlign w:val="center"/>
          </w:tcPr>
          <w:p w14:paraId="3DC00B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学历、职称</w:t>
            </w:r>
          </w:p>
        </w:tc>
      </w:tr>
      <w:tr w14:paraId="2F794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089CC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719" w:type="dxa"/>
            <w:noWrap w:val="0"/>
            <w:vAlign w:val="center"/>
          </w:tcPr>
          <w:p w14:paraId="4BB91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软件工程</w:t>
            </w:r>
          </w:p>
        </w:tc>
        <w:tc>
          <w:tcPr>
            <w:tcW w:w="1613" w:type="dxa"/>
            <w:noWrap w:val="0"/>
            <w:vAlign w:val="center"/>
          </w:tcPr>
          <w:p w14:paraId="50B2F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085405</w:t>
            </w:r>
          </w:p>
        </w:tc>
        <w:tc>
          <w:tcPr>
            <w:tcW w:w="4355" w:type="dxa"/>
            <w:noWrap w:val="0"/>
            <w:vAlign w:val="center"/>
          </w:tcPr>
          <w:p w14:paraId="55820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电子科学与技术、电路与系统相关方向</w:t>
            </w:r>
          </w:p>
        </w:tc>
        <w:tc>
          <w:tcPr>
            <w:tcW w:w="839" w:type="dxa"/>
            <w:noWrap w:val="0"/>
            <w:vAlign w:val="center"/>
          </w:tcPr>
          <w:p w14:paraId="6DC20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1B649D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18EBA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436F7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62" w:type="dxa"/>
            <w:noWrap w:val="0"/>
            <w:vAlign w:val="center"/>
          </w:tcPr>
          <w:p w14:paraId="7CBDE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719" w:type="dxa"/>
            <w:noWrap w:val="0"/>
            <w:vAlign w:val="center"/>
          </w:tcPr>
          <w:p w14:paraId="4DE4C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计算机科学与技术</w:t>
            </w:r>
          </w:p>
        </w:tc>
        <w:tc>
          <w:tcPr>
            <w:tcW w:w="1613" w:type="dxa"/>
            <w:noWrap w:val="0"/>
            <w:vAlign w:val="center"/>
          </w:tcPr>
          <w:p w14:paraId="435BE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0775/0812</w:t>
            </w:r>
          </w:p>
        </w:tc>
        <w:tc>
          <w:tcPr>
            <w:tcW w:w="4355" w:type="dxa"/>
            <w:noWrap w:val="0"/>
            <w:vAlign w:val="center"/>
          </w:tcPr>
          <w:p w14:paraId="13ED4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计算机软件、计算机科学、计算机应用、网络安全相关方向</w:t>
            </w:r>
          </w:p>
        </w:tc>
        <w:tc>
          <w:tcPr>
            <w:tcW w:w="839" w:type="dxa"/>
            <w:noWrap w:val="0"/>
            <w:vAlign w:val="center"/>
          </w:tcPr>
          <w:p w14:paraId="5EB33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423B4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1D6154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11EC0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33E56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719" w:type="dxa"/>
            <w:noWrap w:val="0"/>
            <w:vAlign w:val="center"/>
          </w:tcPr>
          <w:p w14:paraId="44E36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物联网工程</w:t>
            </w:r>
          </w:p>
        </w:tc>
        <w:tc>
          <w:tcPr>
            <w:tcW w:w="1613" w:type="dxa"/>
            <w:noWrap w:val="0"/>
            <w:vAlign w:val="center"/>
          </w:tcPr>
          <w:p w14:paraId="3F208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0775</w:t>
            </w:r>
          </w:p>
        </w:tc>
        <w:tc>
          <w:tcPr>
            <w:tcW w:w="4355" w:type="dxa"/>
            <w:noWrap w:val="0"/>
            <w:vAlign w:val="center"/>
          </w:tcPr>
          <w:p w14:paraId="2C2C4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物联网工程、物联网技术相关方向</w:t>
            </w:r>
          </w:p>
        </w:tc>
        <w:tc>
          <w:tcPr>
            <w:tcW w:w="839" w:type="dxa"/>
            <w:noWrap w:val="0"/>
            <w:vAlign w:val="center"/>
          </w:tcPr>
          <w:p w14:paraId="7E82E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3CBA50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6ACDDD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163D0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75280A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719" w:type="dxa"/>
            <w:noWrap w:val="0"/>
            <w:vAlign w:val="center"/>
          </w:tcPr>
          <w:p w14:paraId="4B766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信息管理与信息系统</w:t>
            </w:r>
          </w:p>
        </w:tc>
        <w:tc>
          <w:tcPr>
            <w:tcW w:w="1613" w:type="dxa"/>
            <w:noWrap w:val="0"/>
            <w:vAlign w:val="center"/>
          </w:tcPr>
          <w:p w14:paraId="3AE46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1871</w:t>
            </w:r>
          </w:p>
        </w:tc>
        <w:tc>
          <w:tcPr>
            <w:tcW w:w="4355" w:type="dxa"/>
            <w:noWrap w:val="0"/>
            <w:vAlign w:val="center"/>
          </w:tcPr>
          <w:p w14:paraId="7C81A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信息管理、信息系统、大数据管理相关方向</w:t>
            </w:r>
          </w:p>
        </w:tc>
        <w:tc>
          <w:tcPr>
            <w:tcW w:w="839" w:type="dxa"/>
            <w:noWrap w:val="0"/>
            <w:vAlign w:val="center"/>
          </w:tcPr>
          <w:p w14:paraId="1C470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0CBD3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5E9D3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1C7C3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60C3F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719" w:type="dxa"/>
            <w:noWrap w:val="0"/>
            <w:vAlign w:val="center"/>
          </w:tcPr>
          <w:p w14:paraId="5811C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数据科学与大数据技术</w:t>
            </w:r>
          </w:p>
        </w:tc>
        <w:tc>
          <w:tcPr>
            <w:tcW w:w="1613" w:type="dxa"/>
            <w:noWrap w:val="0"/>
            <w:vAlign w:val="center"/>
          </w:tcPr>
          <w:p w14:paraId="5A03A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0809</w:t>
            </w:r>
          </w:p>
        </w:tc>
        <w:tc>
          <w:tcPr>
            <w:tcW w:w="4355" w:type="dxa"/>
            <w:noWrap w:val="0"/>
            <w:vAlign w:val="center"/>
          </w:tcPr>
          <w:p w14:paraId="07807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数据科学、信息技术相关方向</w:t>
            </w:r>
          </w:p>
        </w:tc>
        <w:tc>
          <w:tcPr>
            <w:tcW w:w="839" w:type="dxa"/>
            <w:noWrap w:val="0"/>
            <w:vAlign w:val="center"/>
          </w:tcPr>
          <w:p w14:paraId="1898E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4DA11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477A9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65481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6AF5D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719" w:type="dxa"/>
            <w:noWrap w:val="0"/>
            <w:vAlign w:val="center"/>
          </w:tcPr>
          <w:p w14:paraId="2E02C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电子商务</w:t>
            </w:r>
          </w:p>
        </w:tc>
        <w:tc>
          <w:tcPr>
            <w:tcW w:w="1613" w:type="dxa"/>
            <w:noWrap w:val="0"/>
            <w:vAlign w:val="center"/>
          </w:tcPr>
          <w:p w14:paraId="3E95B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1202</w:t>
            </w:r>
          </w:p>
        </w:tc>
        <w:tc>
          <w:tcPr>
            <w:tcW w:w="4355" w:type="dxa"/>
            <w:noWrap w:val="0"/>
            <w:vAlign w:val="center"/>
          </w:tcPr>
          <w:p w14:paraId="6BDAC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数字经济与管理相关方向</w:t>
            </w:r>
          </w:p>
        </w:tc>
        <w:tc>
          <w:tcPr>
            <w:tcW w:w="839" w:type="dxa"/>
            <w:noWrap w:val="0"/>
            <w:vAlign w:val="center"/>
          </w:tcPr>
          <w:p w14:paraId="13935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2BF28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43CEFA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4C60F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562" w:type="dxa"/>
            <w:noWrap w:val="0"/>
            <w:vAlign w:val="center"/>
          </w:tcPr>
          <w:p w14:paraId="5C293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1719" w:type="dxa"/>
            <w:noWrap w:val="0"/>
            <w:vAlign w:val="center"/>
          </w:tcPr>
          <w:p w14:paraId="4D4D0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小学教育</w:t>
            </w:r>
          </w:p>
        </w:tc>
        <w:tc>
          <w:tcPr>
            <w:tcW w:w="1613" w:type="dxa"/>
            <w:noWrap w:val="0"/>
            <w:vAlign w:val="center"/>
          </w:tcPr>
          <w:p w14:paraId="7B1DB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045115</w:t>
            </w:r>
          </w:p>
        </w:tc>
        <w:tc>
          <w:tcPr>
            <w:tcW w:w="4355" w:type="dxa"/>
            <w:noWrap w:val="0"/>
            <w:vAlign w:val="center"/>
          </w:tcPr>
          <w:p w14:paraId="0F1A5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教师教育、教育技术、教育评价、科学教育、课程与教学论、少年儿童教育相关方向</w:t>
            </w:r>
          </w:p>
        </w:tc>
        <w:tc>
          <w:tcPr>
            <w:tcW w:w="839" w:type="dxa"/>
            <w:noWrap w:val="0"/>
            <w:vAlign w:val="center"/>
          </w:tcPr>
          <w:p w14:paraId="6E89F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1EDC1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1D7AA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0B8B6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62" w:type="dxa"/>
            <w:noWrap w:val="0"/>
            <w:vAlign w:val="center"/>
          </w:tcPr>
          <w:p w14:paraId="7AE72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1719" w:type="dxa"/>
            <w:noWrap w:val="0"/>
            <w:vAlign w:val="center"/>
          </w:tcPr>
          <w:p w14:paraId="0888C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机械设计制造及其自动化</w:t>
            </w:r>
          </w:p>
        </w:tc>
        <w:tc>
          <w:tcPr>
            <w:tcW w:w="1613" w:type="dxa"/>
            <w:noWrap w:val="0"/>
            <w:vAlign w:val="center"/>
          </w:tcPr>
          <w:p w14:paraId="5DF06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0802</w:t>
            </w:r>
          </w:p>
        </w:tc>
        <w:tc>
          <w:tcPr>
            <w:tcW w:w="4355" w:type="dxa"/>
            <w:noWrap w:val="0"/>
            <w:vAlign w:val="center"/>
          </w:tcPr>
          <w:p w14:paraId="5026C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机械设计、机械制造及其自动化相关方向</w:t>
            </w:r>
          </w:p>
        </w:tc>
        <w:tc>
          <w:tcPr>
            <w:tcW w:w="839" w:type="dxa"/>
            <w:noWrap w:val="0"/>
            <w:vAlign w:val="center"/>
          </w:tcPr>
          <w:p w14:paraId="370C4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69734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6DE2A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09E2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73A0D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1719" w:type="dxa"/>
            <w:noWrap w:val="0"/>
            <w:vAlign w:val="center"/>
          </w:tcPr>
          <w:p w14:paraId="177E6E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机械电子工程</w:t>
            </w:r>
          </w:p>
        </w:tc>
        <w:tc>
          <w:tcPr>
            <w:tcW w:w="1613" w:type="dxa"/>
            <w:noWrap w:val="0"/>
            <w:vAlign w:val="center"/>
          </w:tcPr>
          <w:p w14:paraId="16A40E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080202</w:t>
            </w:r>
          </w:p>
        </w:tc>
        <w:tc>
          <w:tcPr>
            <w:tcW w:w="4355" w:type="dxa"/>
            <w:noWrap w:val="0"/>
            <w:vAlign w:val="center"/>
          </w:tcPr>
          <w:p w14:paraId="48B65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机械电子工程、智能制造工程相关方向</w:t>
            </w:r>
          </w:p>
        </w:tc>
        <w:tc>
          <w:tcPr>
            <w:tcW w:w="839" w:type="dxa"/>
            <w:noWrap w:val="0"/>
            <w:vAlign w:val="center"/>
          </w:tcPr>
          <w:p w14:paraId="49E05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2E8F4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5217B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79440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00020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1719" w:type="dxa"/>
            <w:noWrap w:val="0"/>
            <w:vAlign w:val="center"/>
          </w:tcPr>
          <w:p w14:paraId="7DBBA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汽车服务工程</w:t>
            </w:r>
          </w:p>
        </w:tc>
        <w:tc>
          <w:tcPr>
            <w:tcW w:w="1613" w:type="dxa"/>
            <w:noWrap w:val="0"/>
            <w:vAlign w:val="center"/>
          </w:tcPr>
          <w:p w14:paraId="62835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0802</w:t>
            </w:r>
          </w:p>
        </w:tc>
        <w:tc>
          <w:tcPr>
            <w:tcW w:w="4355" w:type="dxa"/>
            <w:noWrap w:val="0"/>
            <w:vAlign w:val="center"/>
          </w:tcPr>
          <w:p w14:paraId="7A4ED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车辆工程、汽车运用工程相关方向</w:t>
            </w:r>
          </w:p>
        </w:tc>
        <w:tc>
          <w:tcPr>
            <w:tcW w:w="839" w:type="dxa"/>
            <w:noWrap w:val="0"/>
            <w:vAlign w:val="center"/>
          </w:tcPr>
          <w:p w14:paraId="3B307B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04BC8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1DE8D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755B7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561A7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1719" w:type="dxa"/>
            <w:noWrap w:val="0"/>
            <w:vAlign w:val="center"/>
          </w:tcPr>
          <w:p w14:paraId="374A1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车辆工程</w:t>
            </w:r>
          </w:p>
        </w:tc>
        <w:tc>
          <w:tcPr>
            <w:tcW w:w="1613" w:type="dxa"/>
            <w:noWrap w:val="0"/>
            <w:vAlign w:val="center"/>
          </w:tcPr>
          <w:p w14:paraId="2B9DF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080204</w:t>
            </w:r>
          </w:p>
        </w:tc>
        <w:tc>
          <w:tcPr>
            <w:tcW w:w="4355" w:type="dxa"/>
            <w:noWrap w:val="0"/>
            <w:vAlign w:val="center"/>
          </w:tcPr>
          <w:p w14:paraId="10499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车辆工程、汽车电子工程相关方向</w:t>
            </w:r>
          </w:p>
        </w:tc>
        <w:tc>
          <w:tcPr>
            <w:tcW w:w="839" w:type="dxa"/>
            <w:noWrap w:val="0"/>
            <w:vAlign w:val="center"/>
          </w:tcPr>
          <w:p w14:paraId="3BB6B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861" w:type="dxa"/>
            <w:noWrap w:val="0"/>
            <w:vAlign w:val="center"/>
          </w:tcPr>
          <w:p w14:paraId="1A0D4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79646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0C19B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0D570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12</w:t>
            </w:r>
          </w:p>
        </w:tc>
        <w:tc>
          <w:tcPr>
            <w:tcW w:w="1719" w:type="dxa"/>
            <w:noWrap w:val="0"/>
            <w:vAlign w:val="center"/>
          </w:tcPr>
          <w:p w14:paraId="6FD9E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机器人工程</w:t>
            </w:r>
          </w:p>
        </w:tc>
        <w:tc>
          <w:tcPr>
            <w:tcW w:w="1613" w:type="dxa"/>
            <w:noWrap w:val="0"/>
            <w:vAlign w:val="center"/>
          </w:tcPr>
          <w:p w14:paraId="0128D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085510</w:t>
            </w:r>
          </w:p>
        </w:tc>
        <w:tc>
          <w:tcPr>
            <w:tcW w:w="4355" w:type="dxa"/>
            <w:noWrap w:val="0"/>
            <w:vAlign w:val="center"/>
          </w:tcPr>
          <w:p w14:paraId="6C8341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机器人科学与工程、智能控制、人工智能相关方向</w:t>
            </w:r>
          </w:p>
        </w:tc>
        <w:tc>
          <w:tcPr>
            <w:tcW w:w="839" w:type="dxa"/>
            <w:noWrap w:val="0"/>
            <w:vAlign w:val="center"/>
          </w:tcPr>
          <w:p w14:paraId="51735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5EF43D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17D894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0F6EE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2" w:type="dxa"/>
            <w:noWrap w:val="0"/>
            <w:vAlign w:val="center"/>
          </w:tcPr>
          <w:p w14:paraId="4FB3C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13</w:t>
            </w:r>
          </w:p>
        </w:tc>
        <w:tc>
          <w:tcPr>
            <w:tcW w:w="1719" w:type="dxa"/>
            <w:noWrap w:val="0"/>
            <w:vAlign w:val="center"/>
          </w:tcPr>
          <w:p w14:paraId="1DFE2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护理学</w:t>
            </w:r>
          </w:p>
        </w:tc>
        <w:tc>
          <w:tcPr>
            <w:tcW w:w="1613" w:type="dxa"/>
            <w:noWrap w:val="0"/>
            <w:vAlign w:val="center"/>
          </w:tcPr>
          <w:p w14:paraId="5FD5F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1011</w:t>
            </w:r>
          </w:p>
        </w:tc>
        <w:tc>
          <w:tcPr>
            <w:tcW w:w="4355" w:type="dxa"/>
            <w:noWrap w:val="0"/>
            <w:vAlign w:val="center"/>
          </w:tcPr>
          <w:p w14:paraId="1F390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健康管理、临床护理、老年医学相关方向</w:t>
            </w:r>
          </w:p>
        </w:tc>
        <w:tc>
          <w:tcPr>
            <w:tcW w:w="839" w:type="dxa"/>
            <w:noWrap w:val="0"/>
            <w:vAlign w:val="center"/>
          </w:tcPr>
          <w:p w14:paraId="1D96FE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7A0E6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59B72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  <w:tr w14:paraId="27FA4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562" w:type="dxa"/>
            <w:noWrap w:val="0"/>
            <w:vAlign w:val="center"/>
          </w:tcPr>
          <w:p w14:paraId="05C53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14</w:t>
            </w:r>
          </w:p>
        </w:tc>
        <w:tc>
          <w:tcPr>
            <w:tcW w:w="1719" w:type="dxa"/>
            <w:noWrap w:val="0"/>
            <w:vAlign w:val="center"/>
          </w:tcPr>
          <w:p w14:paraId="6480C1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助产学</w:t>
            </w:r>
          </w:p>
        </w:tc>
        <w:tc>
          <w:tcPr>
            <w:tcW w:w="1613" w:type="dxa"/>
            <w:noWrap w:val="0"/>
            <w:vAlign w:val="center"/>
          </w:tcPr>
          <w:p w14:paraId="28503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100211</w:t>
            </w:r>
          </w:p>
        </w:tc>
        <w:tc>
          <w:tcPr>
            <w:tcW w:w="4355" w:type="dxa"/>
            <w:noWrap w:val="0"/>
            <w:vAlign w:val="center"/>
          </w:tcPr>
          <w:p w14:paraId="40174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妇产科学、母婴医学相关方向</w:t>
            </w:r>
          </w:p>
        </w:tc>
        <w:tc>
          <w:tcPr>
            <w:tcW w:w="839" w:type="dxa"/>
            <w:noWrap w:val="0"/>
            <w:vAlign w:val="center"/>
          </w:tcPr>
          <w:p w14:paraId="14415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861" w:type="dxa"/>
            <w:noWrap w:val="0"/>
            <w:vAlign w:val="center"/>
          </w:tcPr>
          <w:p w14:paraId="67FAB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博士研究生、</w:t>
            </w:r>
          </w:p>
          <w:p w14:paraId="4806E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副教授、教授</w:t>
            </w:r>
          </w:p>
        </w:tc>
      </w:tr>
    </w:tbl>
    <w:p w14:paraId="745C02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YmQ5YmRmMjQyMjkzYWEyMTc0YjE5ZGQ3MzdjY2UifQ=="/>
  </w:docVars>
  <w:rsids>
    <w:rsidRoot w:val="7D855AAB"/>
    <w:rsid w:val="7D85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2024-09-26T10:23:00Z</dcterms:created>
  <dc:creator>wangfan</dc:creator>
  <cp:lastModifiedBy>wangfan</cp:lastModifiedBy>
  <dcterms:modified xsi:type="dcterms:W3CDTF">2024-09-26T10:24:32Z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E6D7DE5BFDE2427BB712BF55D4653CEE_11</vt:lpwstr>
  </property>
</Properties>
</file>