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3985" w:rsidRDefault="003C3985" w:rsidP="003C3985">
      <w:pPr>
        <w:spacing w:line="240" w:lineRule="atLeast"/>
        <w:rPr>
          <w:rFonts w:ascii="黑体" w:eastAsia="黑体" w:hint="eastAsia"/>
          <w:sz w:val="30"/>
          <w:szCs w:val="30"/>
        </w:rPr>
      </w:pPr>
      <w:r w:rsidRPr="00FD2ECD">
        <w:rPr>
          <w:rFonts w:ascii="黑体" w:eastAsia="黑体" w:hint="eastAsia"/>
          <w:sz w:val="30"/>
          <w:szCs w:val="30"/>
        </w:rPr>
        <w:t>附件1</w:t>
      </w:r>
    </w:p>
    <w:p w:rsidR="003C3985" w:rsidRDefault="003C3985" w:rsidP="003C3985">
      <w:pPr>
        <w:spacing w:line="240" w:lineRule="atLeast"/>
        <w:jc w:val="center"/>
        <w:rPr>
          <w:rFonts w:ascii="黑体" w:eastAsia="黑体"/>
          <w:sz w:val="36"/>
          <w:szCs w:val="36"/>
        </w:rPr>
      </w:pPr>
      <w:r>
        <w:rPr>
          <w:rFonts w:ascii="黑体" w:eastAsia="黑体" w:hint="eastAsia"/>
          <w:sz w:val="36"/>
          <w:szCs w:val="36"/>
        </w:rPr>
        <w:t>商丘工学院本科毕业设计（论文）工作前期督查表</w:t>
      </w:r>
    </w:p>
    <w:p w:rsidR="003C3985" w:rsidRDefault="003C3985" w:rsidP="003C3985">
      <w:pPr>
        <w:jc w:val="center"/>
        <w:rPr>
          <w:b/>
          <w:sz w:val="18"/>
          <w:szCs w:val="18"/>
        </w:rPr>
      </w:pPr>
    </w:p>
    <w:p w:rsidR="003C3985" w:rsidRPr="00FD2ECD" w:rsidRDefault="003C3985" w:rsidP="003C3985">
      <w:pPr>
        <w:tabs>
          <w:tab w:val="left" w:pos="7560"/>
        </w:tabs>
        <w:ind w:firstLineChars="100" w:firstLine="240"/>
        <w:rPr>
          <w:rFonts w:ascii="仿宋_GB2312" w:eastAsia="仿宋_GB2312" w:hint="eastAsia"/>
          <w:sz w:val="24"/>
          <w:szCs w:val="21"/>
        </w:rPr>
      </w:pPr>
      <w:r w:rsidRPr="00FD2ECD">
        <w:rPr>
          <w:rFonts w:ascii="仿宋_GB2312" w:eastAsia="仿宋_GB2312" w:hint="eastAsia"/>
          <w:sz w:val="24"/>
          <w:szCs w:val="21"/>
        </w:rPr>
        <w:t>学院：</w:t>
      </w:r>
      <w:r w:rsidRPr="00FD2ECD">
        <w:rPr>
          <w:rFonts w:ascii="仿宋_GB2312" w:eastAsia="仿宋_GB2312" w:hint="eastAsia"/>
          <w:sz w:val="24"/>
          <w:szCs w:val="21"/>
          <w:u w:val="single"/>
        </w:rPr>
        <w:t xml:space="preserve">                   </w:t>
      </w:r>
      <w:r w:rsidRPr="00FD2ECD">
        <w:rPr>
          <w:rFonts w:ascii="仿宋_GB2312" w:eastAsia="仿宋_GB2312" w:hint="eastAsia"/>
          <w:sz w:val="24"/>
          <w:szCs w:val="21"/>
        </w:rPr>
        <w:t xml:space="preserve">                   </w:t>
      </w:r>
      <w:r w:rsidRPr="00FD2ECD">
        <w:rPr>
          <w:rFonts w:ascii="仿宋_GB2312" w:eastAsia="仿宋_GB2312" w:hint="eastAsia"/>
        </w:rPr>
        <w:t>学校督查组长（签名）：</w:t>
      </w:r>
      <w:r w:rsidRPr="00FD2ECD">
        <w:rPr>
          <w:rFonts w:ascii="仿宋_GB2312" w:eastAsia="仿宋_GB2312" w:hint="eastAsia"/>
          <w:u w:val="single"/>
        </w:rPr>
        <w:t xml:space="preserve">                 </w:t>
      </w:r>
      <w:r w:rsidRPr="00FD2ECD">
        <w:rPr>
          <w:rFonts w:ascii="仿宋_GB2312" w:eastAsia="仿宋_GB2312" w:hint="eastAsia"/>
        </w:rPr>
        <w:t xml:space="preserve">                         </w:t>
      </w:r>
      <w:r w:rsidRPr="00FD2ECD">
        <w:rPr>
          <w:rFonts w:ascii="仿宋_GB2312" w:eastAsia="仿宋_GB2312" w:hint="eastAsia"/>
          <w:sz w:val="24"/>
        </w:rPr>
        <w:t>2016</w:t>
      </w:r>
      <w:r w:rsidRPr="00FD2ECD">
        <w:rPr>
          <w:rFonts w:ascii="仿宋_GB2312" w:eastAsia="仿宋_GB2312" w:hint="eastAsia"/>
        </w:rPr>
        <w:t>年    月     日</w:t>
      </w:r>
    </w:p>
    <w:p w:rsidR="003C3985" w:rsidRPr="00BD65BC" w:rsidRDefault="003C3985" w:rsidP="003C3985">
      <w:pPr>
        <w:tabs>
          <w:tab w:val="left" w:pos="7560"/>
        </w:tabs>
        <w:rPr>
          <w:sz w:val="24"/>
          <w:szCs w:val="21"/>
        </w:rPr>
      </w:pPr>
      <w:r>
        <w:rPr>
          <w:sz w:val="24"/>
          <w:szCs w:val="21"/>
        </w:rPr>
        <w:t xml:space="preserve">                                                                          </w:t>
      </w:r>
    </w:p>
    <w:tbl>
      <w:tblPr>
        <w:tblW w:w="13762" w:type="dxa"/>
        <w:jc w:val="center"/>
        <w:tblInd w:w="-3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3"/>
        <w:gridCol w:w="851"/>
        <w:gridCol w:w="4115"/>
        <w:gridCol w:w="6543"/>
        <w:gridCol w:w="1550"/>
      </w:tblGrid>
      <w:tr w:rsidR="003C3985" w:rsidRPr="00C15A6F" w:rsidTr="00EA2810">
        <w:trPr>
          <w:cantSplit/>
          <w:trHeight w:val="624"/>
          <w:jc w:val="center"/>
        </w:trPr>
        <w:tc>
          <w:tcPr>
            <w:tcW w:w="703" w:type="dxa"/>
            <w:vAlign w:val="center"/>
          </w:tcPr>
          <w:p w:rsidR="003C3985" w:rsidRPr="00C15A6F" w:rsidRDefault="003C3985" w:rsidP="00EA2810">
            <w:pPr>
              <w:jc w:val="center"/>
              <w:rPr>
                <w:b/>
              </w:rPr>
            </w:pPr>
            <w:r w:rsidRPr="00C15A6F">
              <w:rPr>
                <w:rFonts w:hint="eastAsia"/>
                <w:b/>
              </w:rPr>
              <w:t>一级指标</w:t>
            </w:r>
          </w:p>
        </w:tc>
        <w:tc>
          <w:tcPr>
            <w:tcW w:w="851" w:type="dxa"/>
            <w:vAlign w:val="center"/>
          </w:tcPr>
          <w:p w:rsidR="003C3985" w:rsidRPr="00C15A6F" w:rsidRDefault="003C3985" w:rsidP="00EA2810">
            <w:pPr>
              <w:jc w:val="center"/>
              <w:rPr>
                <w:b/>
              </w:rPr>
            </w:pPr>
            <w:r w:rsidRPr="00C15A6F">
              <w:rPr>
                <w:rFonts w:hint="eastAsia"/>
                <w:b/>
              </w:rPr>
              <w:t>二级指标</w:t>
            </w:r>
          </w:p>
        </w:tc>
        <w:tc>
          <w:tcPr>
            <w:tcW w:w="4115" w:type="dxa"/>
            <w:vAlign w:val="center"/>
          </w:tcPr>
          <w:p w:rsidR="003C3985" w:rsidRPr="00C15A6F" w:rsidRDefault="003C3985" w:rsidP="00EA2810">
            <w:pPr>
              <w:spacing w:line="260" w:lineRule="exact"/>
              <w:ind w:firstLineChars="200" w:firstLine="422"/>
              <w:jc w:val="center"/>
              <w:rPr>
                <w:b/>
                <w:szCs w:val="21"/>
              </w:rPr>
            </w:pPr>
            <w:r w:rsidRPr="00C15A6F">
              <w:rPr>
                <w:rFonts w:hint="eastAsia"/>
                <w:b/>
                <w:szCs w:val="21"/>
              </w:rPr>
              <w:t>督</w:t>
            </w:r>
            <w:r>
              <w:rPr>
                <w:rFonts w:hint="eastAsia"/>
                <w:b/>
                <w:szCs w:val="21"/>
              </w:rPr>
              <w:t xml:space="preserve"> </w:t>
            </w:r>
            <w:r w:rsidRPr="00C15A6F">
              <w:rPr>
                <w:rFonts w:hint="eastAsia"/>
                <w:b/>
                <w:szCs w:val="21"/>
              </w:rPr>
              <w:t>查</w:t>
            </w:r>
            <w:r>
              <w:rPr>
                <w:rFonts w:hint="eastAsia"/>
                <w:b/>
                <w:szCs w:val="21"/>
              </w:rPr>
              <w:t xml:space="preserve"> </w:t>
            </w:r>
            <w:r w:rsidRPr="00C15A6F">
              <w:rPr>
                <w:rFonts w:hint="eastAsia"/>
                <w:b/>
                <w:szCs w:val="21"/>
              </w:rPr>
              <w:t>标</w:t>
            </w:r>
            <w:r>
              <w:rPr>
                <w:rFonts w:hint="eastAsia"/>
                <w:b/>
                <w:szCs w:val="21"/>
              </w:rPr>
              <w:t xml:space="preserve"> </w:t>
            </w:r>
            <w:r w:rsidRPr="00C15A6F">
              <w:rPr>
                <w:rFonts w:hint="eastAsia"/>
                <w:b/>
                <w:szCs w:val="21"/>
              </w:rPr>
              <w:t>准</w:t>
            </w:r>
          </w:p>
        </w:tc>
        <w:tc>
          <w:tcPr>
            <w:tcW w:w="6543" w:type="dxa"/>
            <w:vAlign w:val="center"/>
          </w:tcPr>
          <w:p w:rsidR="003C3985" w:rsidRPr="00C15A6F" w:rsidRDefault="003C3985" w:rsidP="00EA2810">
            <w:pPr>
              <w:spacing w:line="260" w:lineRule="exact"/>
              <w:jc w:val="center"/>
              <w:rPr>
                <w:b/>
                <w:szCs w:val="21"/>
              </w:rPr>
            </w:pPr>
            <w:r w:rsidRPr="00C15A6F">
              <w:rPr>
                <w:rFonts w:hint="eastAsia"/>
                <w:b/>
                <w:szCs w:val="21"/>
              </w:rPr>
              <w:t>督</w:t>
            </w:r>
            <w:r>
              <w:rPr>
                <w:rFonts w:hint="eastAsia"/>
                <w:b/>
                <w:szCs w:val="21"/>
              </w:rPr>
              <w:t xml:space="preserve"> </w:t>
            </w:r>
            <w:r w:rsidRPr="00C15A6F">
              <w:rPr>
                <w:rFonts w:hint="eastAsia"/>
                <w:b/>
                <w:szCs w:val="21"/>
              </w:rPr>
              <w:t>查</w:t>
            </w:r>
            <w:r>
              <w:rPr>
                <w:rFonts w:hint="eastAsia"/>
                <w:b/>
                <w:szCs w:val="21"/>
              </w:rPr>
              <w:t xml:space="preserve"> </w:t>
            </w:r>
            <w:r w:rsidRPr="00C15A6F">
              <w:rPr>
                <w:rFonts w:hint="eastAsia"/>
                <w:b/>
                <w:szCs w:val="21"/>
              </w:rPr>
              <w:t>情</w:t>
            </w:r>
            <w:r>
              <w:rPr>
                <w:rFonts w:hint="eastAsia"/>
                <w:b/>
                <w:szCs w:val="21"/>
              </w:rPr>
              <w:t xml:space="preserve"> </w:t>
            </w:r>
            <w:proofErr w:type="gramStart"/>
            <w:r w:rsidRPr="00C15A6F">
              <w:rPr>
                <w:rFonts w:hint="eastAsia"/>
                <w:b/>
                <w:szCs w:val="21"/>
              </w:rPr>
              <w:t>况</w:t>
            </w:r>
            <w:proofErr w:type="gramEnd"/>
          </w:p>
        </w:tc>
        <w:tc>
          <w:tcPr>
            <w:tcW w:w="1550" w:type="dxa"/>
            <w:vAlign w:val="center"/>
          </w:tcPr>
          <w:p w:rsidR="003C3985" w:rsidRPr="00C15A6F" w:rsidRDefault="003C3985" w:rsidP="00EA2810">
            <w:pPr>
              <w:spacing w:line="260" w:lineRule="exact"/>
              <w:jc w:val="center"/>
              <w:rPr>
                <w:b/>
                <w:szCs w:val="21"/>
              </w:rPr>
            </w:pPr>
            <w:r w:rsidRPr="00C15A6F">
              <w:rPr>
                <w:rFonts w:hint="eastAsia"/>
                <w:b/>
                <w:szCs w:val="21"/>
              </w:rPr>
              <w:t>备</w:t>
            </w:r>
            <w:r>
              <w:rPr>
                <w:rFonts w:hint="eastAsia"/>
                <w:b/>
                <w:szCs w:val="21"/>
              </w:rPr>
              <w:t xml:space="preserve"> </w:t>
            </w:r>
            <w:r w:rsidRPr="00C15A6F">
              <w:rPr>
                <w:rFonts w:hint="eastAsia"/>
                <w:b/>
                <w:szCs w:val="21"/>
              </w:rPr>
              <w:t>注</w:t>
            </w:r>
          </w:p>
        </w:tc>
      </w:tr>
      <w:tr w:rsidR="003C3985" w:rsidRPr="00C15A6F" w:rsidTr="00EA2810">
        <w:trPr>
          <w:cantSplit/>
          <w:trHeight w:val="624"/>
          <w:jc w:val="center"/>
        </w:trPr>
        <w:tc>
          <w:tcPr>
            <w:tcW w:w="703" w:type="dxa"/>
            <w:vMerge w:val="restart"/>
            <w:vAlign w:val="center"/>
          </w:tcPr>
          <w:p w:rsidR="003C3985" w:rsidRPr="00C15A6F" w:rsidRDefault="003C3985" w:rsidP="00EA2810">
            <w:pPr>
              <w:jc w:val="center"/>
              <w:rPr>
                <w:b/>
                <w:sz w:val="18"/>
                <w:szCs w:val="18"/>
              </w:rPr>
            </w:pPr>
          </w:p>
          <w:p w:rsidR="003C3985" w:rsidRPr="00C15A6F" w:rsidRDefault="003C3985" w:rsidP="00EA2810">
            <w:pPr>
              <w:jc w:val="center"/>
              <w:rPr>
                <w:b/>
                <w:sz w:val="18"/>
                <w:szCs w:val="18"/>
              </w:rPr>
            </w:pPr>
            <w:r w:rsidRPr="00C15A6F">
              <w:rPr>
                <w:b/>
                <w:sz w:val="18"/>
                <w:szCs w:val="18"/>
              </w:rPr>
              <w:t>1.</w:t>
            </w:r>
          </w:p>
          <w:p w:rsidR="003C3985" w:rsidRPr="00C15A6F" w:rsidRDefault="003C3985" w:rsidP="00EA2810">
            <w:pPr>
              <w:jc w:val="center"/>
              <w:rPr>
                <w:b/>
                <w:sz w:val="18"/>
                <w:szCs w:val="18"/>
              </w:rPr>
            </w:pPr>
            <w:r w:rsidRPr="00C15A6F">
              <w:rPr>
                <w:rFonts w:hint="eastAsia"/>
                <w:b/>
                <w:sz w:val="18"/>
                <w:szCs w:val="18"/>
              </w:rPr>
              <w:t>工作机构与安排</w:t>
            </w:r>
          </w:p>
        </w:tc>
        <w:tc>
          <w:tcPr>
            <w:tcW w:w="851" w:type="dxa"/>
            <w:vAlign w:val="center"/>
          </w:tcPr>
          <w:p w:rsidR="003C3985" w:rsidRPr="00C15A6F" w:rsidRDefault="003C3985" w:rsidP="00EA2810">
            <w:pPr>
              <w:spacing w:line="260" w:lineRule="exact"/>
              <w:rPr>
                <w:b/>
                <w:sz w:val="18"/>
                <w:szCs w:val="18"/>
              </w:rPr>
            </w:pPr>
            <w:r w:rsidRPr="00C15A6F">
              <w:rPr>
                <w:b/>
                <w:sz w:val="18"/>
                <w:szCs w:val="18"/>
              </w:rPr>
              <w:t>1.1</w:t>
            </w:r>
            <w:r w:rsidRPr="00C15A6F">
              <w:rPr>
                <w:rFonts w:hint="eastAsia"/>
                <w:b/>
                <w:sz w:val="18"/>
                <w:szCs w:val="18"/>
              </w:rPr>
              <w:t>组织机构</w:t>
            </w:r>
          </w:p>
        </w:tc>
        <w:tc>
          <w:tcPr>
            <w:tcW w:w="4115" w:type="dxa"/>
            <w:vAlign w:val="center"/>
          </w:tcPr>
          <w:p w:rsidR="003C3985" w:rsidRPr="00C15A6F" w:rsidRDefault="003C3985" w:rsidP="00EA2810">
            <w:pPr>
              <w:spacing w:line="260" w:lineRule="exact"/>
              <w:ind w:firstLineChars="200" w:firstLine="360"/>
              <w:rPr>
                <w:sz w:val="18"/>
                <w:szCs w:val="18"/>
              </w:rPr>
            </w:pPr>
            <w:r w:rsidRPr="00C15A6F">
              <w:rPr>
                <w:rFonts w:hint="eastAsia"/>
                <w:sz w:val="18"/>
                <w:szCs w:val="18"/>
              </w:rPr>
              <w:t>有毕业</w:t>
            </w:r>
            <w:r>
              <w:rPr>
                <w:rFonts w:hint="eastAsia"/>
                <w:sz w:val="18"/>
                <w:szCs w:val="18"/>
              </w:rPr>
              <w:t>设计（论文）学院领导小组与工作机构，领导得力，分工明确、协调有力</w:t>
            </w:r>
            <w:r w:rsidRPr="00C15A6F">
              <w:rPr>
                <w:rFonts w:hint="eastAsia"/>
                <w:sz w:val="18"/>
                <w:szCs w:val="18"/>
              </w:rPr>
              <w:t>。</w:t>
            </w:r>
          </w:p>
        </w:tc>
        <w:tc>
          <w:tcPr>
            <w:tcW w:w="6543" w:type="dxa"/>
          </w:tcPr>
          <w:p w:rsidR="003C3985" w:rsidRPr="00C15A6F" w:rsidRDefault="003C3985" w:rsidP="00EA2810">
            <w:pPr>
              <w:spacing w:line="260" w:lineRule="exact"/>
              <w:rPr>
                <w:sz w:val="18"/>
                <w:szCs w:val="18"/>
              </w:rPr>
            </w:pPr>
          </w:p>
        </w:tc>
        <w:tc>
          <w:tcPr>
            <w:tcW w:w="1550" w:type="dxa"/>
            <w:vAlign w:val="center"/>
          </w:tcPr>
          <w:p w:rsidR="003C3985" w:rsidRPr="00C15A6F" w:rsidRDefault="003C3985" w:rsidP="00EA2810">
            <w:pPr>
              <w:spacing w:line="260" w:lineRule="exact"/>
              <w:rPr>
                <w:sz w:val="18"/>
                <w:szCs w:val="18"/>
              </w:rPr>
            </w:pPr>
            <w:r w:rsidRPr="00C15A6F">
              <w:rPr>
                <w:rFonts w:hint="eastAsia"/>
                <w:sz w:val="18"/>
                <w:szCs w:val="18"/>
              </w:rPr>
              <w:t>查看学院有关文件、实施细则</w:t>
            </w:r>
          </w:p>
        </w:tc>
      </w:tr>
      <w:tr w:rsidR="003C3985" w:rsidRPr="00C15A6F" w:rsidTr="00EA2810">
        <w:trPr>
          <w:cantSplit/>
          <w:trHeight w:val="548"/>
          <w:jc w:val="center"/>
        </w:trPr>
        <w:tc>
          <w:tcPr>
            <w:tcW w:w="703" w:type="dxa"/>
            <w:vMerge/>
          </w:tcPr>
          <w:p w:rsidR="003C3985" w:rsidRPr="00C15A6F" w:rsidRDefault="003C3985" w:rsidP="00EA2810">
            <w:pPr>
              <w:rPr>
                <w:b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:rsidR="003C3985" w:rsidRPr="00C15A6F" w:rsidRDefault="003C3985" w:rsidP="00EA2810">
            <w:pPr>
              <w:spacing w:line="260" w:lineRule="exact"/>
              <w:rPr>
                <w:b/>
                <w:sz w:val="18"/>
                <w:szCs w:val="18"/>
              </w:rPr>
            </w:pPr>
            <w:r w:rsidRPr="00C15A6F">
              <w:rPr>
                <w:b/>
                <w:sz w:val="18"/>
                <w:szCs w:val="18"/>
              </w:rPr>
              <w:t>1.2</w:t>
            </w:r>
            <w:r w:rsidRPr="00C15A6F">
              <w:rPr>
                <w:rFonts w:hint="eastAsia"/>
                <w:b/>
                <w:sz w:val="18"/>
                <w:szCs w:val="18"/>
              </w:rPr>
              <w:t>工作安排</w:t>
            </w:r>
          </w:p>
        </w:tc>
        <w:tc>
          <w:tcPr>
            <w:tcW w:w="4115" w:type="dxa"/>
            <w:vAlign w:val="center"/>
          </w:tcPr>
          <w:p w:rsidR="003C3985" w:rsidRPr="00C15A6F" w:rsidRDefault="003C3985" w:rsidP="00EA2810">
            <w:pPr>
              <w:spacing w:line="260" w:lineRule="exact"/>
              <w:ind w:firstLineChars="200" w:firstLine="360"/>
              <w:rPr>
                <w:sz w:val="18"/>
                <w:szCs w:val="18"/>
              </w:rPr>
            </w:pPr>
            <w:r w:rsidRPr="00C15A6F">
              <w:rPr>
                <w:rFonts w:hint="eastAsia"/>
                <w:sz w:val="18"/>
                <w:szCs w:val="18"/>
              </w:rPr>
              <w:t>有详细的毕业设计（论文）工作计划安排，工作安排科学、合理，措施得力。</w:t>
            </w:r>
          </w:p>
        </w:tc>
        <w:tc>
          <w:tcPr>
            <w:tcW w:w="6543" w:type="dxa"/>
          </w:tcPr>
          <w:p w:rsidR="003C3985" w:rsidRPr="00C15A6F" w:rsidRDefault="003C3985" w:rsidP="00EA2810">
            <w:pPr>
              <w:spacing w:line="260" w:lineRule="exact"/>
              <w:rPr>
                <w:sz w:val="18"/>
                <w:szCs w:val="18"/>
              </w:rPr>
            </w:pPr>
          </w:p>
        </w:tc>
        <w:tc>
          <w:tcPr>
            <w:tcW w:w="1550" w:type="dxa"/>
            <w:vAlign w:val="center"/>
          </w:tcPr>
          <w:p w:rsidR="003C3985" w:rsidRPr="00C15A6F" w:rsidRDefault="003C3985" w:rsidP="00EA2810">
            <w:pPr>
              <w:spacing w:line="260" w:lineRule="exact"/>
              <w:rPr>
                <w:sz w:val="18"/>
                <w:szCs w:val="18"/>
              </w:rPr>
            </w:pPr>
            <w:r w:rsidRPr="00C15A6F">
              <w:rPr>
                <w:rFonts w:hint="eastAsia"/>
                <w:sz w:val="18"/>
                <w:szCs w:val="18"/>
              </w:rPr>
              <w:t>查看毕业设计（论文）工作安排</w:t>
            </w:r>
          </w:p>
        </w:tc>
      </w:tr>
      <w:tr w:rsidR="003C3985" w:rsidRPr="00C15A6F" w:rsidTr="00EA2810">
        <w:trPr>
          <w:cantSplit/>
          <w:trHeight w:val="744"/>
          <w:jc w:val="center"/>
        </w:trPr>
        <w:tc>
          <w:tcPr>
            <w:tcW w:w="703" w:type="dxa"/>
            <w:vMerge/>
          </w:tcPr>
          <w:p w:rsidR="003C3985" w:rsidRPr="00C15A6F" w:rsidRDefault="003C3985" w:rsidP="00EA2810">
            <w:pPr>
              <w:rPr>
                <w:b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:rsidR="003C3985" w:rsidRPr="00C15A6F" w:rsidRDefault="003C3985" w:rsidP="00EA2810">
            <w:pPr>
              <w:spacing w:line="260" w:lineRule="exact"/>
              <w:rPr>
                <w:b/>
                <w:sz w:val="18"/>
                <w:szCs w:val="18"/>
              </w:rPr>
            </w:pPr>
            <w:r w:rsidRPr="00C15A6F">
              <w:rPr>
                <w:b/>
                <w:sz w:val="18"/>
                <w:szCs w:val="18"/>
              </w:rPr>
              <w:t>1.3</w:t>
            </w:r>
            <w:r w:rsidRPr="00C15A6F">
              <w:rPr>
                <w:rFonts w:hint="eastAsia"/>
                <w:b/>
                <w:sz w:val="18"/>
                <w:szCs w:val="18"/>
              </w:rPr>
              <w:t>动员会</w:t>
            </w:r>
          </w:p>
        </w:tc>
        <w:tc>
          <w:tcPr>
            <w:tcW w:w="4115" w:type="dxa"/>
            <w:vAlign w:val="center"/>
          </w:tcPr>
          <w:p w:rsidR="003C3985" w:rsidRPr="00C15A6F" w:rsidRDefault="003C3985" w:rsidP="00EA2810">
            <w:pPr>
              <w:spacing w:line="260" w:lineRule="exact"/>
              <w:ind w:firstLineChars="200" w:firstLine="360"/>
              <w:rPr>
                <w:sz w:val="18"/>
                <w:szCs w:val="18"/>
              </w:rPr>
            </w:pPr>
            <w:r w:rsidRPr="00C15A6F">
              <w:rPr>
                <w:rFonts w:hint="eastAsia"/>
                <w:sz w:val="18"/>
                <w:szCs w:val="18"/>
              </w:rPr>
              <w:t>学院组织有关教师和学生召开毕业设计（论文）工作动员会，认真学习毕业设计（论文）有关管理规定。</w:t>
            </w:r>
          </w:p>
        </w:tc>
        <w:tc>
          <w:tcPr>
            <w:tcW w:w="6543" w:type="dxa"/>
          </w:tcPr>
          <w:p w:rsidR="003C3985" w:rsidRPr="00C15A6F" w:rsidRDefault="003C3985" w:rsidP="00EA2810">
            <w:pPr>
              <w:spacing w:line="260" w:lineRule="exact"/>
              <w:rPr>
                <w:sz w:val="18"/>
                <w:szCs w:val="18"/>
              </w:rPr>
            </w:pPr>
          </w:p>
        </w:tc>
        <w:tc>
          <w:tcPr>
            <w:tcW w:w="1550" w:type="dxa"/>
            <w:vAlign w:val="center"/>
          </w:tcPr>
          <w:p w:rsidR="003C3985" w:rsidRPr="00C15A6F" w:rsidRDefault="003C3985" w:rsidP="00EA2810">
            <w:pPr>
              <w:spacing w:line="240" w:lineRule="exact"/>
              <w:rPr>
                <w:sz w:val="18"/>
                <w:szCs w:val="18"/>
              </w:rPr>
            </w:pPr>
            <w:r w:rsidRPr="00C15A6F">
              <w:rPr>
                <w:rFonts w:hint="eastAsia"/>
                <w:sz w:val="18"/>
                <w:szCs w:val="18"/>
              </w:rPr>
              <w:t>查看会议有关材料，如会议通知、议程、记录</w:t>
            </w:r>
          </w:p>
        </w:tc>
      </w:tr>
      <w:tr w:rsidR="003C3985" w:rsidRPr="00C15A6F" w:rsidTr="00EA2810">
        <w:trPr>
          <w:cantSplit/>
          <w:trHeight w:val="2697"/>
          <w:jc w:val="center"/>
        </w:trPr>
        <w:tc>
          <w:tcPr>
            <w:tcW w:w="703" w:type="dxa"/>
            <w:vMerge w:val="restart"/>
            <w:vAlign w:val="center"/>
          </w:tcPr>
          <w:p w:rsidR="003C3985" w:rsidRPr="00C15A6F" w:rsidRDefault="003C3985" w:rsidP="00EA2810">
            <w:pPr>
              <w:jc w:val="center"/>
              <w:rPr>
                <w:b/>
                <w:sz w:val="18"/>
                <w:szCs w:val="18"/>
              </w:rPr>
            </w:pPr>
          </w:p>
          <w:p w:rsidR="003C3985" w:rsidRPr="00C15A6F" w:rsidRDefault="003C3985" w:rsidP="00EA2810">
            <w:pPr>
              <w:jc w:val="center"/>
              <w:rPr>
                <w:b/>
                <w:sz w:val="18"/>
                <w:szCs w:val="18"/>
              </w:rPr>
            </w:pPr>
            <w:r w:rsidRPr="00C15A6F">
              <w:rPr>
                <w:b/>
                <w:sz w:val="18"/>
                <w:szCs w:val="18"/>
              </w:rPr>
              <w:t>2.</w:t>
            </w:r>
          </w:p>
          <w:p w:rsidR="003C3985" w:rsidRPr="00C15A6F" w:rsidRDefault="003C3985" w:rsidP="00EA2810">
            <w:pPr>
              <w:jc w:val="center"/>
              <w:rPr>
                <w:b/>
                <w:sz w:val="18"/>
                <w:szCs w:val="18"/>
              </w:rPr>
            </w:pPr>
            <w:r w:rsidRPr="00C15A6F">
              <w:rPr>
                <w:rFonts w:hint="eastAsia"/>
                <w:b/>
                <w:sz w:val="18"/>
                <w:szCs w:val="18"/>
              </w:rPr>
              <w:t>选</w:t>
            </w:r>
          </w:p>
          <w:p w:rsidR="003C3985" w:rsidRPr="00C15A6F" w:rsidRDefault="003C3985" w:rsidP="00EA2810">
            <w:pPr>
              <w:jc w:val="center"/>
              <w:rPr>
                <w:b/>
                <w:sz w:val="18"/>
                <w:szCs w:val="18"/>
              </w:rPr>
            </w:pPr>
            <w:r w:rsidRPr="00C15A6F">
              <w:rPr>
                <w:rFonts w:hint="eastAsia"/>
                <w:b/>
                <w:sz w:val="18"/>
                <w:szCs w:val="18"/>
              </w:rPr>
              <w:t>题</w:t>
            </w:r>
          </w:p>
          <w:p w:rsidR="003C3985" w:rsidRPr="00C15A6F" w:rsidRDefault="003C3985" w:rsidP="00EA2810">
            <w:pPr>
              <w:jc w:val="center"/>
              <w:rPr>
                <w:b/>
                <w:sz w:val="18"/>
                <w:szCs w:val="18"/>
              </w:rPr>
            </w:pPr>
            <w:r w:rsidRPr="00C15A6F">
              <w:rPr>
                <w:rFonts w:hint="eastAsia"/>
                <w:b/>
                <w:sz w:val="18"/>
                <w:szCs w:val="18"/>
              </w:rPr>
              <w:t>及</w:t>
            </w:r>
          </w:p>
          <w:p w:rsidR="003C3985" w:rsidRPr="00C15A6F" w:rsidRDefault="003C3985" w:rsidP="00EA2810">
            <w:pPr>
              <w:jc w:val="center"/>
              <w:rPr>
                <w:b/>
                <w:sz w:val="18"/>
                <w:szCs w:val="18"/>
              </w:rPr>
            </w:pPr>
            <w:r w:rsidRPr="00C15A6F">
              <w:rPr>
                <w:rFonts w:hint="eastAsia"/>
                <w:b/>
                <w:sz w:val="18"/>
                <w:szCs w:val="18"/>
              </w:rPr>
              <w:t>任</w:t>
            </w:r>
          </w:p>
          <w:p w:rsidR="003C3985" w:rsidRPr="00C15A6F" w:rsidRDefault="003C3985" w:rsidP="00EA2810">
            <w:pPr>
              <w:jc w:val="center"/>
              <w:rPr>
                <w:b/>
                <w:sz w:val="18"/>
                <w:szCs w:val="18"/>
              </w:rPr>
            </w:pPr>
            <w:proofErr w:type="gramStart"/>
            <w:r w:rsidRPr="00C15A6F">
              <w:rPr>
                <w:rFonts w:hint="eastAsia"/>
                <w:b/>
                <w:sz w:val="18"/>
                <w:szCs w:val="18"/>
              </w:rPr>
              <w:t>务</w:t>
            </w:r>
            <w:proofErr w:type="gramEnd"/>
          </w:p>
          <w:p w:rsidR="003C3985" w:rsidRPr="00C15A6F" w:rsidRDefault="003C3985" w:rsidP="00EA2810">
            <w:pPr>
              <w:jc w:val="center"/>
              <w:rPr>
                <w:b/>
                <w:sz w:val="18"/>
                <w:szCs w:val="18"/>
              </w:rPr>
            </w:pPr>
            <w:r w:rsidRPr="00C15A6F">
              <w:rPr>
                <w:rFonts w:hint="eastAsia"/>
                <w:b/>
                <w:sz w:val="18"/>
                <w:szCs w:val="18"/>
              </w:rPr>
              <w:t>下</w:t>
            </w:r>
          </w:p>
          <w:p w:rsidR="003C3985" w:rsidRPr="00C15A6F" w:rsidRDefault="003C3985" w:rsidP="00EA2810">
            <w:pPr>
              <w:jc w:val="center"/>
              <w:rPr>
                <w:b/>
                <w:sz w:val="18"/>
                <w:szCs w:val="18"/>
              </w:rPr>
            </w:pPr>
            <w:r w:rsidRPr="00C15A6F">
              <w:rPr>
                <w:rFonts w:hint="eastAsia"/>
                <w:b/>
                <w:sz w:val="18"/>
                <w:szCs w:val="18"/>
              </w:rPr>
              <w:t>达</w:t>
            </w:r>
          </w:p>
        </w:tc>
        <w:tc>
          <w:tcPr>
            <w:tcW w:w="851" w:type="dxa"/>
            <w:vAlign w:val="center"/>
          </w:tcPr>
          <w:p w:rsidR="003C3985" w:rsidRPr="00C15A6F" w:rsidRDefault="003C3985" w:rsidP="00EA2810">
            <w:pPr>
              <w:spacing w:line="260" w:lineRule="exact"/>
              <w:ind w:left="181" w:hangingChars="100" w:hanging="181"/>
              <w:rPr>
                <w:b/>
                <w:sz w:val="18"/>
                <w:szCs w:val="18"/>
              </w:rPr>
            </w:pPr>
            <w:r w:rsidRPr="00C15A6F">
              <w:rPr>
                <w:b/>
                <w:sz w:val="18"/>
                <w:szCs w:val="18"/>
              </w:rPr>
              <w:t>2.1</w:t>
            </w:r>
            <w:r w:rsidRPr="00C15A6F">
              <w:rPr>
                <w:rFonts w:hint="eastAsia"/>
                <w:b/>
                <w:sz w:val="18"/>
                <w:szCs w:val="18"/>
              </w:rPr>
              <w:t>选题要求</w:t>
            </w:r>
          </w:p>
        </w:tc>
        <w:tc>
          <w:tcPr>
            <w:tcW w:w="4115" w:type="dxa"/>
          </w:tcPr>
          <w:p w:rsidR="003C3985" w:rsidRPr="00C15A6F" w:rsidRDefault="003C3985" w:rsidP="00EA2810">
            <w:pPr>
              <w:adjustRightInd w:val="0"/>
              <w:snapToGrid w:val="0"/>
              <w:spacing w:line="360" w:lineRule="auto"/>
              <w:ind w:firstLineChars="200" w:firstLine="360"/>
              <w:rPr>
                <w:rFonts w:ascii="宋体" w:hAnsi="宋体"/>
                <w:sz w:val="18"/>
                <w:szCs w:val="18"/>
              </w:rPr>
            </w:pPr>
            <w:r w:rsidRPr="00C15A6F">
              <w:rPr>
                <w:rFonts w:ascii="宋体" w:hAnsi="宋体" w:hint="eastAsia"/>
                <w:sz w:val="18"/>
                <w:szCs w:val="18"/>
              </w:rPr>
              <w:t>符合专业培养目标，满足教学基本要求；结合教学、科研、生产、实验室建设等实际需要，符合社会发展、科学技术进步的需要，具有一定的新颖性、先进性、开拓性。</w:t>
            </w:r>
            <w:r w:rsidRPr="00C15A6F">
              <w:rPr>
                <w:rFonts w:ascii="宋体" w:hAnsi="宋体"/>
                <w:sz w:val="18"/>
                <w:szCs w:val="18"/>
              </w:rPr>
              <w:t xml:space="preserve">      </w:t>
            </w:r>
            <w:r w:rsidRPr="00C15A6F">
              <w:rPr>
                <w:rFonts w:ascii="宋体" w:hAnsi="宋体" w:hint="eastAsia"/>
                <w:sz w:val="18"/>
                <w:szCs w:val="18"/>
              </w:rPr>
              <w:t>公布毕业设计（论文）题目且与上届重复度不能超过</w:t>
            </w:r>
            <w:r w:rsidRPr="00C15A6F">
              <w:rPr>
                <w:rFonts w:ascii="宋体" w:hAnsi="宋体"/>
                <w:sz w:val="18"/>
                <w:szCs w:val="18"/>
              </w:rPr>
              <w:t>1/3, 1</w:t>
            </w:r>
            <w:r w:rsidRPr="00C15A6F">
              <w:rPr>
                <w:rFonts w:ascii="宋体" w:hAnsi="宋体" w:hint="eastAsia"/>
                <w:sz w:val="18"/>
                <w:szCs w:val="18"/>
              </w:rPr>
              <w:t>题</w:t>
            </w:r>
            <w:r w:rsidRPr="00C15A6F">
              <w:rPr>
                <w:rFonts w:ascii="宋体" w:hAnsi="宋体"/>
                <w:sz w:val="18"/>
                <w:szCs w:val="18"/>
              </w:rPr>
              <w:t>1</w:t>
            </w:r>
            <w:r w:rsidRPr="00C15A6F">
              <w:rPr>
                <w:rFonts w:ascii="宋体" w:hAnsi="宋体" w:hint="eastAsia"/>
                <w:sz w:val="18"/>
                <w:szCs w:val="18"/>
              </w:rPr>
              <w:t>人；学生也可自拟</w:t>
            </w:r>
            <w:r w:rsidRPr="00C15A6F">
              <w:rPr>
                <w:rFonts w:ascii="宋体" w:hAnsi="宋体"/>
                <w:sz w:val="18"/>
                <w:szCs w:val="18"/>
              </w:rPr>
              <w:t>2</w:t>
            </w:r>
            <w:r w:rsidRPr="00C15A6F">
              <w:rPr>
                <w:rFonts w:ascii="宋体" w:hAnsi="宋体" w:hint="eastAsia"/>
                <w:sz w:val="18"/>
                <w:szCs w:val="18"/>
              </w:rPr>
              <w:t>～</w:t>
            </w:r>
            <w:r w:rsidRPr="00C15A6F">
              <w:rPr>
                <w:rFonts w:ascii="宋体" w:hAnsi="宋体"/>
                <w:sz w:val="18"/>
                <w:szCs w:val="18"/>
              </w:rPr>
              <w:t>3</w:t>
            </w:r>
            <w:r w:rsidRPr="00C15A6F">
              <w:rPr>
                <w:rFonts w:ascii="宋体" w:hAnsi="宋体" w:hint="eastAsia"/>
                <w:sz w:val="18"/>
                <w:szCs w:val="18"/>
              </w:rPr>
              <w:t>个题目</w:t>
            </w:r>
            <w:r w:rsidRPr="00C15A6F">
              <w:rPr>
                <w:rFonts w:ascii="宋体" w:hAnsi="宋体"/>
                <w:sz w:val="18"/>
                <w:szCs w:val="18"/>
              </w:rPr>
              <w:t>,</w:t>
            </w:r>
            <w:r w:rsidRPr="00C15A6F">
              <w:rPr>
                <w:rFonts w:ascii="宋体" w:hAnsi="宋体" w:hint="eastAsia"/>
                <w:sz w:val="18"/>
                <w:szCs w:val="18"/>
              </w:rPr>
              <w:t>与指导教师共同确定</w:t>
            </w:r>
            <w:r w:rsidRPr="00C15A6F">
              <w:rPr>
                <w:rFonts w:ascii="宋体" w:hAnsi="宋体"/>
                <w:sz w:val="18"/>
                <w:szCs w:val="18"/>
              </w:rPr>
              <w:t>1</w:t>
            </w:r>
            <w:r w:rsidRPr="00C15A6F">
              <w:rPr>
                <w:rFonts w:ascii="宋体" w:hAnsi="宋体" w:hint="eastAsia"/>
                <w:sz w:val="18"/>
                <w:szCs w:val="18"/>
              </w:rPr>
              <w:t>个。理工、艺术专业</w:t>
            </w:r>
            <w:r w:rsidRPr="00C15A6F">
              <w:rPr>
                <w:rFonts w:ascii="宋体" w:hAnsi="宋体"/>
                <w:sz w:val="18"/>
                <w:szCs w:val="18"/>
              </w:rPr>
              <w:t>90%</w:t>
            </w:r>
            <w:r w:rsidRPr="00C15A6F">
              <w:rPr>
                <w:rFonts w:ascii="宋体" w:hAnsi="宋体" w:hint="eastAsia"/>
                <w:sz w:val="18"/>
                <w:szCs w:val="18"/>
              </w:rPr>
              <w:t>以上命题，文管专业</w:t>
            </w:r>
            <w:r w:rsidRPr="00C15A6F">
              <w:rPr>
                <w:rFonts w:ascii="宋体" w:hAnsi="宋体"/>
                <w:sz w:val="18"/>
                <w:szCs w:val="18"/>
              </w:rPr>
              <w:t>80%</w:t>
            </w:r>
            <w:r w:rsidRPr="00C15A6F">
              <w:rPr>
                <w:rFonts w:ascii="宋体" w:hAnsi="宋体" w:hint="eastAsia"/>
                <w:sz w:val="18"/>
                <w:szCs w:val="18"/>
              </w:rPr>
              <w:t>以上命题应来源于生产实际</w:t>
            </w:r>
          </w:p>
        </w:tc>
        <w:tc>
          <w:tcPr>
            <w:tcW w:w="6543" w:type="dxa"/>
          </w:tcPr>
          <w:p w:rsidR="003C3985" w:rsidRPr="00C15A6F" w:rsidRDefault="003C3985" w:rsidP="00EA2810">
            <w:pPr>
              <w:spacing w:line="260" w:lineRule="exact"/>
              <w:rPr>
                <w:sz w:val="18"/>
                <w:szCs w:val="18"/>
              </w:rPr>
            </w:pPr>
          </w:p>
        </w:tc>
        <w:tc>
          <w:tcPr>
            <w:tcW w:w="1550" w:type="dxa"/>
            <w:vAlign w:val="center"/>
          </w:tcPr>
          <w:p w:rsidR="003C3985" w:rsidRPr="00C15A6F" w:rsidRDefault="003C3985" w:rsidP="00EA2810">
            <w:pPr>
              <w:spacing w:line="260" w:lineRule="exact"/>
              <w:rPr>
                <w:sz w:val="18"/>
                <w:szCs w:val="18"/>
              </w:rPr>
            </w:pPr>
            <w:r w:rsidRPr="00C15A6F">
              <w:rPr>
                <w:rFonts w:hint="eastAsia"/>
                <w:sz w:val="18"/>
                <w:szCs w:val="18"/>
              </w:rPr>
              <w:t>根据汇报、查看毕业设计（论文）选题汇总表</w:t>
            </w:r>
          </w:p>
        </w:tc>
      </w:tr>
      <w:tr w:rsidR="003C3985" w:rsidRPr="00C15A6F" w:rsidTr="00EA2810">
        <w:tblPrEx>
          <w:tblLook w:val="0000" w:firstRow="0" w:lastRow="0" w:firstColumn="0" w:lastColumn="0" w:noHBand="0" w:noVBand="0"/>
        </w:tblPrEx>
        <w:trPr>
          <w:cantSplit/>
          <w:trHeight w:val="1300"/>
          <w:jc w:val="center"/>
        </w:trPr>
        <w:tc>
          <w:tcPr>
            <w:tcW w:w="703" w:type="dxa"/>
            <w:vMerge/>
          </w:tcPr>
          <w:p w:rsidR="003C3985" w:rsidRPr="00C15A6F" w:rsidRDefault="003C3985" w:rsidP="00EA2810">
            <w:pPr>
              <w:rPr>
                <w:b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:rsidR="003C3985" w:rsidRPr="00C15A6F" w:rsidRDefault="003C3985" w:rsidP="00EA2810">
            <w:pPr>
              <w:spacing w:line="260" w:lineRule="exact"/>
              <w:ind w:left="181" w:hangingChars="100" w:hanging="181"/>
              <w:rPr>
                <w:b/>
                <w:sz w:val="18"/>
                <w:szCs w:val="18"/>
              </w:rPr>
            </w:pPr>
            <w:r w:rsidRPr="00C15A6F">
              <w:rPr>
                <w:b/>
                <w:sz w:val="18"/>
                <w:szCs w:val="18"/>
              </w:rPr>
              <w:t>2.2</w:t>
            </w:r>
            <w:r w:rsidRPr="00C15A6F">
              <w:rPr>
                <w:rFonts w:hint="eastAsia"/>
                <w:b/>
                <w:sz w:val="18"/>
                <w:szCs w:val="18"/>
              </w:rPr>
              <w:t>选题程序</w:t>
            </w:r>
          </w:p>
        </w:tc>
        <w:tc>
          <w:tcPr>
            <w:tcW w:w="4115" w:type="dxa"/>
          </w:tcPr>
          <w:p w:rsidR="003C3985" w:rsidRPr="00C15A6F" w:rsidRDefault="003C3985" w:rsidP="00EA2810">
            <w:pPr>
              <w:spacing w:line="260" w:lineRule="exact"/>
              <w:ind w:firstLineChars="200" w:firstLine="360"/>
              <w:rPr>
                <w:sz w:val="18"/>
                <w:szCs w:val="18"/>
              </w:rPr>
            </w:pPr>
            <w:r w:rsidRPr="00C15A6F">
              <w:rPr>
                <w:rFonts w:hint="eastAsia"/>
                <w:sz w:val="18"/>
                <w:szCs w:val="18"/>
              </w:rPr>
              <w:t>自主选题与指导教师提出课题相结合。介绍内容、分量及要求，教研室领导评审、院领导审批，毕业设计（论文）题目在第七学期下达，以供学生选择。选题审批表、选题汇总表填写规范，选题审批表、毕业设计（论文）工作情况表、选题汇总表齐全。</w:t>
            </w:r>
          </w:p>
        </w:tc>
        <w:tc>
          <w:tcPr>
            <w:tcW w:w="6543" w:type="dxa"/>
          </w:tcPr>
          <w:p w:rsidR="003C3985" w:rsidRPr="00C15A6F" w:rsidRDefault="003C3985" w:rsidP="00EA2810">
            <w:pPr>
              <w:spacing w:line="260" w:lineRule="exact"/>
              <w:rPr>
                <w:sz w:val="18"/>
                <w:szCs w:val="18"/>
              </w:rPr>
            </w:pPr>
          </w:p>
        </w:tc>
        <w:tc>
          <w:tcPr>
            <w:tcW w:w="1550" w:type="dxa"/>
            <w:vAlign w:val="center"/>
          </w:tcPr>
          <w:p w:rsidR="003C3985" w:rsidRPr="00C15A6F" w:rsidRDefault="003C3985" w:rsidP="00EA2810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C15A6F">
              <w:rPr>
                <w:rFonts w:hint="eastAsia"/>
                <w:sz w:val="18"/>
                <w:szCs w:val="18"/>
              </w:rPr>
              <w:t>同上</w:t>
            </w:r>
          </w:p>
        </w:tc>
      </w:tr>
      <w:tr w:rsidR="003C3985" w:rsidRPr="00C15A6F" w:rsidTr="00EA2810">
        <w:trPr>
          <w:cantSplit/>
          <w:trHeight w:val="1119"/>
          <w:jc w:val="center"/>
        </w:trPr>
        <w:tc>
          <w:tcPr>
            <w:tcW w:w="703" w:type="dxa"/>
            <w:vMerge/>
          </w:tcPr>
          <w:p w:rsidR="003C3985" w:rsidRPr="00C15A6F" w:rsidRDefault="003C3985" w:rsidP="00EA2810">
            <w:pPr>
              <w:rPr>
                <w:b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:rsidR="003C3985" w:rsidRPr="00C15A6F" w:rsidRDefault="003C3985" w:rsidP="00EA2810">
            <w:pPr>
              <w:spacing w:line="260" w:lineRule="exact"/>
              <w:rPr>
                <w:b/>
                <w:sz w:val="18"/>
                <w:szCs w:val="18"/>
              </w:rPr>
            </w:pPr>
            <w:r w:rsidRPr="00C15A6F">
              <w:rPr>
                <w:b/>
                <w:sz w:val="18"/>
                <w:szCs w:val="18"/>
              </w:rPr>
              <w:t xml:space="preserve">2.3 </w:t>
            </w:r>
            <w:r w:rsidRPr="00C15A6F">
              <w:rPr>
                <w:rFonts w:hint="eastAsia"/>
                <w:b/>
                <w:sz w:val="18"/>
                <w:szCs w:val="18"/>
              </w:rPr>
              <w:t>毕业设计（论文）任务书</w:t>
            </w:r>
          </w:p>
        </w:tc>
        <w:tc>
          <w:tcPr>
            <w:tcW w:w="4115" w:type="dxa"/>
            <w:vAlign w:val="center"/>
          </w:tcPr>
          <w:p w:rsidR="003C3985" w:rsidRPr="00C15A6F" w:rsidRDefault="003C3985" w:rsidP="00EA2810">
            <w:pPr>
              <w:spacing w:line="260" w:lineRule="exact"/>
              <w:ind w:firstLineChars="200" w:firstLine="360"/>
              <w:rPr>
                <w:sz w:val="18"/>
                <w:szCs w:val="18"/>
              </w:rPr>
            </w:pPr>
            <w:r w:rsidRPr="00C15A6F">
              <w:rPr>
                <w:rFonts w:hint="eastAsia"/>
                <w:sz w:val="18"/>
                <w:szCs w:val="18"/>
              </w:rPr>
              <w:t>任务书内容要求具体、分量合理、过程完整，进度计划科学，符合综合训练目的，能给出具体的中英文参考文献。</w:t>
            </w:r>
          </w:p>
        </w:tc>
        <w:tc>
          <w:tcPr>
            <w:tcW w:w="6543" w:type="dxa"/>
          </w:tcPr>
          <w:p w:rsidR="003C3985" w:rsidRPr="00C15A6F" w:rsidRDefault="003C3985" w:rsidP="00EA2810">
            <w:pPr>
              <w:rPr>
                <w:sz w:val="18"/>
                <w:szCs w:val="18"/>
              </w:rPr>
            </w:pPr>
          </w:p>
        </w:tc>
        <w:tc>
          <w:tcPr>
            <w:tcW w:w="1550" w:type="dxa"/>
            <w:vAlign w:val="center"/>
          </w:tcPr>
          <w:p w:rsidR="003C3985" w:rsidRPr="00C15A6F" w:rsidRDefault="003C3985" w:rsidP="00EA2810">
            <w:pPr>
              <w:rPr>
                <w:sz w:val="18"/>
                <w:szCs w:val="18"/>
              </w:rPr>
            </w:pPr>
            <w:r w:rsidRPr="00C15A6F">
              <w:rPr>
                <w:rFonts w:hint="eastAsia"/>
                <w:sz w:val="18"/>
                <w:szCs w:val="18"/>
              </w:rPr>
              <w:t>查看任务书</w:t>
            </w:r>
          </w:p>
        </w:tc>
      </w:tr>
      <w:tr w:rsidR="003C3985" w:rsidRPr="00C15A6F" w:rsidTr="00EA2810">
        <w:trPr>
          <w:cantSplit/>
          <w:trHeight w:val="979"/>
          <w:jc w:val="center"/>
        </w:trPr>
        <w:tc>
          <w:tcPr>
            <w:tcW w:w="703" w:type="dxa"/>
            <w:vMerge/>
          </w:tcPr>
          <w:p w:rsidR="003C3985" w:rsidRPr="00C15A6F" w:rsidRDefault="003C3985" w:rsidP="00EA2810">
            <w:pPr>
              <w:rPr>
                <w:b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:rsidR="003C3985" w:rsidRPr="00C15A6F" w:rsidRDefault="003C3985" w:rsidP="00EA2810">
            <w:pPr>
              <w:spacing w:line="260" w:lineRule="exact"/>
              <w:rPr>
                <w:b/>
                <w:sz w:val="18"/>
                <w:szCs w:val="18"/>
              </w:rPr>
            </w:pPr>
            <w:r w:rsidRPr="00C15A6F">
              <w:rPr>
                <w:b/>
                <w:sz w:val="18"/>
                <w:szCs w:val="18"/>
              </w:rPr>
              <w:t>2.4</w:t>
            </w:r>
            <w:r w:rsidRPr="00C15A6F">
              <w:rPr>
                <w:rFonts w:hint="eastAsia"/>
                <w:b/>
                <w:sz w:val="18"/>
                <w:szCs w:val="18"/>
              </w:rPr>
              <w:t>文献综述</w:t>
            </w:r>
          </w:p>
        </w:tc>
        <w:tc>
          <w:tcPr>
            <w:tcW w:w="4115" w:type="dxa"/>
            <w:vAlign w:val="center"/>
          </w:tcPr>
          <w:p w:rsidR="003C3985" w:rsidRPr="00C15A6F" w:rsidRDefault="003C3985" w:rsidP="00EA2810">
            <w:pPr>
              <w:spacing w:line="260" w:lineRule="exact"/>
              <w:ind w:firstLineChars="200" w:firstLine="360"/>
              <w:rPr>
                <w:sz w:val="18"/>
                <w:szCs w:val="18"/>
              </w:rPr>
            </w:pPr>
            <w:r w:rsidRPr="00C15A6F">
              <w:rPr>
                <w:rFonts w:hint="eastAsia"/>
                <w:sz w:val="18"/>
                <w:szCs w:val="18"/>
              </w:rPr>
              <w:t>较全面的反映与本课题直接相关的国内外研究成果，能够具体指出本课题所需要进一步解决的问题。文献综述正文的字数不少于</w:t>
            </w:r>
            <w:r w:rsidRPr="00C15A6F">
              <w:rPr>
                <w:sz w:val="18"/>
                <w:szCs w:val="18"/>
              </w:rPr>
              <w:t>2000</w:t>
            </w:r>
            <w:r w:rsidRPr="00C15A6F">
              <w:rPr>
                <w:rFonts w:hint="eastAsia"/>
                <w:sz w:val="18"/>
                <w:szCs w:val="18"/>
              </w:rPr>
              <w:t>字。</w:t>
            </w:r>
          </w:p>
        </w:tc>
        <w:tc>
          <w:tcPr>
            <w:tcW w:w="6543" w:type="dxa"/>
          </w:tcPr>
          <w:p w:rsidR="003C3985" w:rsidRPr="00C15A6F" w:rsidRDefault="003C3985" w:rsidP="00EA2810">
            <w:pPr>
              <w:rPr>
                <w:sz w:val="18"/>
                <w:szCs w:val="18"/>
              </w:rPr>
            </w:pPr>
          </w:p>
          <w:p w:rsidR="003C3985" w:rsidRPr="00C15A6F" w:rsidRDefault="003C3985" w:rsidP="00EA2810">
            <w:pPr>
              <w:rPr>
                <w:sz w:val="18"/>
                <w:szCs w:val="18"/>
              </w:rPr>
            </w:pPr>
          </w:p>
          <w:p w:rsidR="003C3985" w:rsidRPr="00C15A6F" w:rsidRDefault="003C3985" w:rsidP="00EA2810">
            <w:pPr>
              <w:rPr>
                <w:sz w:val="18"/>
                <w:szCs w:val="18"/>
              </w:rPr>
            </w:pPr>
          </w:p>
          <w:p w:rsidR="003C3985" w:rsidRPr="00C15A6F" w:rsidRDefault="003C3985" w:rsidP="00EA2810">
            <w:pPr>
              <w:rPr>
                <w:sz w:val="18"/>
                <w:szCs w:val="18"/>
              </w:rPr>
            </w:pPr>
          </w:p>
        </w:tc>
        <w:tc>
          <w:tcPr>
            <w:tcW w:w="1550" w:type="dxa"/>
            <w:vAlign w:val="center"/>
          </w:tcPr>
          <w:p w:rsidR="003C3985" w:rsidRPr="00C15A6F" w:rsidRDefault="003C3985" w:rsidP="00EA2810">
            <w:pPr>
              <w:rPr>
                <w:sz w:val="18"/>
                <w:szCs w:val="18"/>
              </w:rPr>
            </w:pPr>
            <w:r w:rsidRPr="00C15A6F">
              <w:rPr>
                <w:rFonts w:hint="eastAsia"/>
                <w:sz w:val="18"/>
                <w:szCs w:val="18"/>
              </w:rPr>
              <w:t>查看文献综述</w:t>
            </w:r>
          </w:p>
        </w:tc>
      </w:tr>
      <w:tr w:rsidR="003C3985" w:rsidRPr="00C15A6F" w:rsidTr="00EA2810">
        <w:trPr>
          <w:cantSplit/>
          <w:trHeight w:val="1264"/>
          <w:jc w:val="center"/>
        </w:trPr>
        <w:tc>
          <w:tcPr>
            <w:tcW w:w="703" w:type="dxa"/>
            <w:vMerge/>
          </w:tcPr>
          <w:p w:rsidR="003C3985" w:rsidRPr="00C15A6F" w:rsidRDefault="003C3985" w:rsidP="00EA2810">
            <w:pPr>
              <w:rPr>
                <w:b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3C3985" w:rsidRPr="00C15A6F" w:rsidRDefault="003C3985" w:rsidP="00EA2810">
            <w:pPr>
              <w:spacing w:line="260" w:lineRule="exact"/>
              <w:rPr>
                <w:b/>
                <w:szCs w:val="21"/>
              </w:rPr>
            </w:pPr>
            <w:r w:rsidRPr="00C15A6F">
              <w:rPr>
                <w:b/>
                <w:szCs w:val="21"/>
              </w:rPr>
              <w:t>2.5</w:t>
            </w:r>
            <w:r w:rsidRPr="00C15A6F">
              <w:rPr>
                <w:rFonts w:hint="eastAsia"/>
                <w:b/>
                <w:szCs w:val="21"/>
              </w:rPr>
              <w:t>毕业设计（论文）开题报告</w:t>
            </w:r>
          </w:p>
        </w:tc>
        <w:tc>
          <w:tcPr>
            <w:tcW w:w="4115" w:type="dxa"/>
            <w:vAlign w:val="center"/>
          </w:tcPr>
          <w:p w:rsidR="003C3985" w:rsidRPr="00C15A6F" w:rsidRDefault="003C3985" w:rsidP="00EA2810">
            <w:pPr>
              <w:spacing w:line="260" w:lineRule="exact"/>
              <w:ind w:firstLineChars="200" w:firstLine="360"/>
              <w:rPr>
                <w:sz w:val="18"/>
                <w:szCs w:val="18"/>
              </w:rPr>
            </w:pPr>
            <w:r w:rsidRPr="00C15A6F">
              <w:rPr>
                <w:rFonts w:hint="eastAsia"/>
                <w:sz w:val="18"/>
                <w:szCs w:val="18"/>
              </w:rPr>
              <w:t>开题报告填写规范、科学，指导教师认真审查。</w:t>
            </w:r>
          </w:p>
        </w:tc>
        <w:tc>
          <w:tcPr>
            <w:tcW w:w="6543" w:type="dxa"/>
          </w:tcPr>
          <w:p w:rsidR="003C3985" w:rsidRPr="00C15A6F" w:rsidRDefault="003C3985" w:rsidP="00EA2810">
            <w:pPr>
              <w:rPr>
                <w:sz w:val="18"/>
                <w:szCs w:val="18"/>
              </w:rPr>
            </w:pPr>
          </w:p>
        </w:tc>
        <w:tc>
          <w:tcPr>
            <w:tcW w:w="1550" w:type="dxa"/>
            <w:vAlign w:val="center"/>
          </w:tcPr>
          <w:p w:rsidR="003C3985" w:rsidRPr="00C15A6F" w:rsidRDefault="003C3985" w:rsidP="00EA2810">
            <w:pPr>
              <w:rPr>
                <w:sz w:val="18"/>
                <w:szCs w:val="18"/>
              </w:rPr>
            </w:pPr>
            <w:r w:rsidRPr="00C15A6F">
              <w:rPr>
                <w:rFonts w:hint="eastAsia"/>
                <w:sz w:val="18"/>
                <w:szCs w:val="18"/>
              </w:rPr>
              <w:t>查看开题报告</w:t>
            </w:r>
          </w:p>
        </w:tc>
      </w:tr>
      <w:tr w:rsidR="003C3985" w:rsidRPr="00C15A6F" w:rsidTr="00EA2810">
        <w:trPr>
          <w:cantSplit/>
          <w:trHeight w:val="1264"/>
          <w:jc w:val="center"/>
        </w:trPr>
        <w:tc>
          <w:tcPr>
            <w:tcW w:w="703" w:type="dxa"/>
            <w:vMerge w:val="restart"/>
            <w:vAlign w:val="center"/>
          </w:tcPr>
          <w:p w:rsidR="003C3985" w:rsidRPr="00C15A6F" w:rsidRDefault="003C3985" w:rsidP="00EA2810">
            <w:pPr>
              <w:jc w:val="center"/>
              <w:rPr>
                <w:b/>
                <w:szCs w:val="21"/>
              </w:rPr>
            </w:pPr>
            <w:r w:rsidRPr="00C15A6F">
              <w:rPr>
                <w:b/>
                <w:szCs w:val="21"/>
              </w:rPr>
              <w:t>3.</w:t>
            </w:r>
            <w:r w:rsidRPr="00C15A6F">
              <w:rPr>
                <w:rFonts w:hint="eastAsia"/>
                <w:b/>
                <w:szCs w:val="21"/>
              </w:rPr>
              <w:t>指导教师</w:t>
            </w:r>
          </w:p>
        </w:tc>
        <w:tc>
          <w:tcPr>
            <w:tcW w:w="851" w:type="dxa"/>
            <w:vAlign w:val="center"/>
          </w:tcPr>
          <w:p w:rsidR="003C3985" w:rsidRPr="00C15A6F" w:rsidRDefault="003C3985" w:rsidP="00EA2810">
            <w:pPr>
              <w:spacing w:line="260" w:lineRule="exact"/>
              <w:rPr>
                <w:b/>
                <w:szCs w:val="21"/>
              </w:rPr>
            </w:pPr>
            <w:r w:rsidRPr="00C15A6F">
              <w:rPr>
                <w:b/>
                <w:szCs w:val="21"/>
              </w:rPr>
              <w:t>3.1</w:t>
            </w:r>
            <w:r w:rsidRPr="00C15A6F">
              <w:rPr>
                <w:rFonts w:hint="eastAsia"/>
                <w:b/>
                <w:szCs w:val="21"/>
              </w:rPr>
              <w:t>指导教师资格</w:t>
            </w:r>
          </w:p>
        </w:tc>
        <w:tc>
          <w:tcPr>
            <w:tcW w:w="4115" w:type="dxa"/>
            <w:vAlign w:val="center"/>
          </w:tcPr>
          <w:p w:rsidR="003C3985" w:rsidRPr="00C15A6F" w:rsidRDefault="003C3985" w:rsidP="00EA2810">
            <w:pPr>
              <w:spacing w:line="260" w:lineRule="exact"/>
              <w:ind w:firstLineChars="200" w:firstLine="360"/>
              <w:rPr>
                <w:sz w:val="18"/>
                <w:szCs w:val="18"/>
              </w:rPr>
            </w:pPr>
            <w:r w:rsidRPr="00C15A6F">
              <w:rPr>
                <w:rFonts w:hint="eastAsia"/>
                <w:sz w:val="18"/>
                <w:szCs w:val="18"/>
              </w:rPr>
              <w:t>全部符合本专业指导教师规定资格，具有较强的实践经验。</w:t>
            </w:r>
          </w:p>
        </w:tc>
        <w:tc>
          <w:tcPr>
            <w:tcW w:w="6543" w:type="dxa"/>
          </w:tcPr>
          <w:p w:rsidR="003C3985" w:rsidRPr="00C15A6F" w:rsidRDefault="003C3985" w:rsidP="00EA2810">
            <w:pPr>
              <w:rPr>
                <w:sz w:val="18"/>
                <w:szCs w:val="18"/>
              </w:rPr>
            </w:pPr>
          </w:p>
        </w:tc>
        <w:tc>
          <w:tcPr>
            <w:tcW w:w="1550" w:type="dxa"/>
            <w:vMerge w:val="restart"/>
            <w:vAlign w:val="center"/>
          </w:tcPr>
          <w:p w:rsidR="003C3985" w:rsidRPr="00C15A6F" w:rsidRDefault="003C3985" w:rsidP="00EA2810">
            <w:pPr>
              <w:rPr>
                <w:sz w:val="18"/>
                <w:szCs w:val="18"/>
              </w:rPr>
            </w:pPr>
            <w:r w:rsidRPr="00C15A6F">
              <w:rPr>
                <w:rFonts w:hint="eastAsia"/>
                <w:sz w:val="18"/>
                <w:szCs w:val="18"/>
              </w:rPr>
              <w:t>查看毕业设计（论文）选题汇总表</w:t>
            </w:r>
          </w:p>
        </w:tc>
      </w:tr>
      <w:tr w:rsidR="003C3985" w:rsidRPr="00C15A6F" w:rsidTr="00EA2810">
        <w:trPr>
          <w:cantSplit/>
          <w:trHeight w:val="966"/>
          <w:jc w:val="center"/>
        </w:trPr>
        <w:tc>
          <w:tcPr>
            <w:tcW w:w="703" w:type="dxa"/>
            <w:vMerge/>
          </w:tcPr>
          <w:p w:rsidR="003C3985" w:rsidRPr="00C15A6F" w:rsidRDefault="003C3985" w:rsidP="00EA2810">
            <w:pPr>
              <w:rPr>
                <w:b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3C3985" w:rsidRPr="00C15A6F" w:rsidRDefault="003C3985" w:rsidP="00EA2810">
            <w:pPr>
              <w:spacing w:line="260" w:lineRule="exact"/>
              <w:rPr>
                <w:b/>
                <w:szCs w:val="21"/>
              </w:rPr>
            </w:pPr>
            <w:r w:rsidRPr="00C15A6F">
              <w:rPr>
                <w:b/>
                <w:szCs w:val="21"/>
              </w:rPr>
              <w:t>3.2</w:t>
            </w:r>
            <w:r w:rsidRPr="00C15A6F">
              <w:rPr>
                <w:rFonts w:hint="eastAsia"/>
                <w:b/>
                <w:szCs w:val="21"/>
              </w:rPr>
              <w:t>师生比</w:t>
            </w:r>
          </w:p>
        </w:tc>
        <w:tc>
          <w:tcPr>
            <w:tcW w:w="4115" w:type="dxa"/>
            <w:vAlign w:val="center"/>
          </w:tcPr>
          <w:p w:rsidR="003C3985" w:rsidRPr="00C15A6F" w:rsidRDefault="003C3985" w:rsidP="00EA2810">
            <w:pPr>
              <w:spacing w:line="260" w:lineRule="exact"/>
              <w:ind w:firstLineChars="200" w:firstLine="360"/>
              <w:rPr>
                <w:sz w:val="18"/>
                <w:szCs w:val="18"/>
              </w:rPr>
            </w:pPr>
            <w:r w:rsidRPr="00C15A6F">
              <w:rPr>
                <w:rFonts w:hint="eastAsia"/>
                <w:sz w:val="18"/>
                <w:szCs w:val="18"/>
              </w:rPr>
              <w:t>理工、艺术专业</w:t>
            </w:r>
            <w:r w:rsidRPr="00C15A6F">
              <w:rPr>
                <w:sz w:val="18"/>
                <w:szCs w:val="18"/>
              </w:rPr>
              <w:t>1</w:t>
            </w:r>
            <w:r w:rsidRPr="00C15A6F">
              <w:rPr>
                <w:rFonts w:hint="eastAsia"/>
                <w:sz w:val="18"/>
                <w:szCs w:val="18"/>
              </w:rPr>
              <w:t>：</w:t>
            </w:r>
            <w:r w:rsidRPr="00C15A6F">
              <w:rPr>
                <w:sz w:val="18"/>
                <w:szCs w:val="18"/>
              </w:rPr>
              <w:t>8</w:t>
            </w:r>
            <w:r w:rsidRPr="00C15A6F">
              <w:rPr>
                <w:rFonts w:hint="eastAsia"/>
                <w:sz w:val="18"/>
                <w:szCs w:val="18"/>
              </w:rPr>
              <w:t>人，文管专业</w:t>
            </w:r>
            <w:r w:rsidRPr="00C15A6F">
              <w:rPr>
                <w:sz w:val="18"/>
                <w:szCs w:val="18"/>
              </w:rPr>
              <w:t>1</w:t>
            </w:r>
            <w:r w:rsidRPr="00C15A6F">
              <w:rPr>
                <w:rFonts w:hint="eastAsia"/>
                <w:sz w:val="18"/>
                <w:szCs w:val="18"/>
              </w:rPr>
              <w:t>：</w:t>
            </w:r>
            <w:r w:rsidRPr="00C15A6F">
              <w:rPr>
                <w:sz w:val="18"/>
                <w:szCs w:val="18"/>
              </w:rPr>
              <w:t>10</w:t>
            </w:r>
            <w:r w:rsidRPr="00C15A6F">
              <w:rPr>
                <w:rFonts w:hint="eastAsia"/>
                <w:sz w:val="18"/>
                <w:szCs w:val="18"/>
              </w:rPr>
              <w:t>人以内。</w:t>
            </w:r>
          </w:p>
        </w:tc>
        <w:tc>
          <w:tcPr>
            <w:tcW w:w="6543" w:type="dxa"/>
          </w:tcPr>
          <w:p w:rsidR="003C3985" w:rsidRPr="00C15A6F" w:rsidRDefault="003C3985" w:rsidP="00EA2810">
            <w:pPr>
              <w:rPr>
                <w:sz w:val="18"/>
                <w:szCs w:val="18"/>
              </w:rPr>
            </w:pPr>
          </w:p>
        </w:tc>
        <w:tc>
          <w:tcPr>
            <w:tcW w:w="1550" w:type="dxa"/>
            <w:vMerge/>
            <w:vAlign w:val="center"/>
          </w:tcPr>
          <w:p w:rsidR="003C3985" w:rsidRPr="00C15A6F" w:rsidRDefault="003C3985" w:rsidP="00EA2810">
            <w:pPr>
              <w:rPr>
                <w:sz w:val="18"/>
                <w:szCs w:val="18"/>
              </w:rPr>
            </w:pPr>
          </w:p>
        </w:tc>
      </w:tr>
      <w:tr w:rsidR="003C3985" w:rsidRPr="00C15A6F" w:rsidTr="00EA2810">
        <w:trPr>
          <w:cantSplit/>
          <w:trHeight w:val="2242"/>
          <w:jc w:val="center"/>
        </w:trPr>
        <w:tc>
          <w:tcPr>
            <w:tcW w:w="1554" w:type="dxa"/>
            <w:gridSpan w:val="2"/>
            <w:vAlign w:val="center"/>
          </w:tcPr>
          <w:p w:rsidR="003C3985" w:rsidRPr="00C15A6F" w:rsidRDefault="003C3985" w:rsidP="00EA2810">
            <w:pPr>
              <w:spacing w:line="260" w:lineRule="exact"/>
              <w:jc w:val="center"/>
              <w:rPr>
                <w:b/>
                <w:szCs w:val="21"/>
              </w:rPr>
            </w:pPr>
            <w:r w:rsidRPr="00C15A6F">
              <w:rPr>
                <w:rFonts w:hint="eastAsia"/>
                <w:b/>
                <w:szCs w:val="21"/>
              </w:rPr>
              <w:t>本次督查情况汇总</w:t>
            </w:r>
          </w:p>
        </w:tc>
        <w:tc>
          <w:tcPr>
            <w:tcW w:w="12208" w:type="dxa"/>
            <w:gridSpan w:val="3"/>
            <w:vAlign w:val="center"/>
          </w:tcPr>
          <w:p w:rsidR="003C3985" w:rsidRPr="00C15A6F" w:rsidRDefault="003C3985" w:rsidP="00EA2810">
            <w:pPr>
              <w:rPr>
                <w:sz w:val="18"/>
                <w:szCs w:val="18"/>
              </w:rPr>
            </w:pPr>
          </w:p>
        </w:tc>
      </w:tr>
    </w:tbl>
    <w:p w:rsidR="00DE4F92" w:rsidRDefault="00DE4F92">
      <w:bookmarkStart w:id="0" w:name="_GoBack"/>
      <w:bookmarkEnd w:id="0"/>
    </w:p>
    <w:sectPr w:rsidR="00DE4F92" w:rsidSect="003C3985">
      <w:pgSz w:w="16838" w:h="11906" w:orient="landscape"/>
      <w:pgMar w:top="1134" w:right="1440" w:bottom="1134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0CF6" w:rsidRDefault="00850CF6" w:rsidP="003C3985">
      <w:r>
        <w:separator/>
      </w:r>
    </w:p>
  </w:endnote>
  <w:endnote w:type="continuationSeparator" w:id="0">
    <w:p w:rsidR="00850CF6" w:rsidRDefault="00850CF6" w:rsidP="003C39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0CF6" w:rsidRDefault="00850CF6" w:rsidP="003C3985">
      <w:r>
        <w:separator/>
      </w:r>
    </w:p>
  </w:footnote>
  <w:footnote w:type="continuationSeparator" w:id="0">
    <w:p w:rsidR="00850CF6" w:rsidRDefault="00850CF6" w:rsidP="003C39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18E8"/>
    <w:rsid w:val="000B18E8"/>
    <w:rsid w:val="003C3985"/>
    <w:rsid w:val="00850CF6"/>
    <w:rsid w:val="00DE4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398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C39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C398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C398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C398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398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C39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C398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C398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C398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167</Words>
  <Characters>956</Characters>
  <Application>Microsoft Office Word</Application>
  <DocSecurity>0</DocSecurity>
  <Lines>7</Lines>
  <Paragraphs>2</Paragraphs>
  <ScaleCrop>false</ScaleCrop>
  <Company>china</Company>
  <LinksUpToDate>false</LinksUpToDate>
  <CharactersWithSpaces>1121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2016-11-21T03:28:00Z</dcterms:created>
  <dcterms:modified xsi:type="dcterms:W3CDTF">2016-11-21T03:30:00Z</dcterms:modified>
</cp:coreProperties>
</file>